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D4" w:rsidRDefault="00491ED4" w:rsidP="00491ED4">
      <w:pPr>
        <w:jc w:val="center"/>
        <w:rPr>
          <w:sz w:val="20"/>
          <w:szCs w:val="20"/>
        </w:rPr>
      </w:pPr>
      <w:r w:rsidRPr="00994148">
        <w:rPr>
          <w:noProof/>
          <w:sz w:val="20"/>
          <w:szCs w:val="20"/>
        </w:rPr>
        <w:drawing>
          <wp:inline distT="0" distB="0" distL="0" distR="0">
            <wp:extent cx="495300" cy="533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533400"/>
                    </a:xfrm>
                    <a:prstGeom prst="rect">
                      <a:avLst/>
                    </a:prstGeom>
                    <a:noFill/>
                    <a:ln>
                      <a:noFill/>
                    </a:ln>
                  </pic:spPr>
                </pic:pic>
              </a:graphicData>
            </a:graphic>
          </wp:inline>
        </w:drawing>
      </w:r>
    </w:p>
    <w:p w:rsidR="00491ED4" w:rsidRDefault="00491ED4" w:rsidP="00491ED4">
      <w:pPr>
        <w:snapToGrid w:val="0"/>
        <w:contextualSpacing/>
        <w:jc w:val="center"/>
        <w:rPr>
          <w:sz w:val="28"/>
          <w:szCs w:val="28"/>
        </w:rPr>
      </w:pPr>
      <w:r>
        <w:rPr>
          <w:sz w:val="28"/>
          <w:szCs w:val="28"/>
        </w:rPr>
        <w:t>ISTITUTO COMPRENSIVO</w:t>
      </w:r>
    </w:p>
    <w:p w:rsidR="00491ED4" w:rsidRDefault="00491ED4" w:rsidP="00491ED4">
      <w:pPr>
        <w:snapToGrid w:val="0"/>
        <w:contextualSpacing/>
        <w:jc w:val="center"/>
      </w:pPr>
      <w:r>
        <w:t>SCUOLA DELL’INFANZIA – PRIMARA – SECONDARIA DI I GRADO</w:t>
      </w:r>
    </w:p>
    <w:p w:rsidR="00491ED4" w:rsidRDefault="00491ED4" w:rsidP="00491ED4">
      <w:pPr>
        <w:snapToGrid w:val="0"/>
        <w:contextualSpacing/>
        <w:jc w:val="center"/>
      </w:pPr>
      <w:r>
        <w:t>“Eduardo De Filippo”</w:t>
      </w:r>
    </w:p>
    <w:p w:rsidR="00491ED4" w:rsidRPr="00FD283F" w:rsidRDefault="00491ED4" w:rsidP="00491ED4">
      <w:pPr>
        <w:snapToGrid w:val="0"/>
        <w:contextualSpacing/>
        <w:jc w:val="center"/>
      </w:pPr>
      <w:r w:rsidRPr="00FD283F">
        <w:t xml:space="preserve">C.M. </w:t>
      </w:r>
      <w:r w:rsidRPr="00FD283F">
        <w:rPr>
          <w:i/>
          <w:iCs/>
        </w:rPr>
        <w:t>BNIC819003</w:t>
      </w:r>
    </w:p>
    <w:p w:rsidR="00491ED4" w:rsidRPr="00FD283F" w:rsidRDefault="00491ED4" w:rsidP="00491ED4">
      <w:pPr>
        <w:snapToGrid w:val="0"/>
        <w:contextualSpacing/>
        <w:jc w:val="center"/>
        <w:rPr>
          <w:sz w:val="21"/>
          <w:szCs w:val="21"/>
        </w:rPr>
      </w:pPr>
      <w:r w:rsidRPr="00FD283F">
        <w:rPr>
          <w:sz w:val="21"/>
          <w:szCs w:val="21"/>
        </w:rPr>
        <w:t xml:space="preserve">e-mail </w:t>
      </w:r>
      <w:hyperlink r:id="rId9" w:history="1">
        <w:r w:rsidRPr="00FD283F">
          <w:rPr>
            <w:rStyle w:val="Collegamentoipertestuale"/>
            <w:sz w:val="21"/>
            <w:szCs w:val="21"/>
          </w:rPr>
          <w:t>bnic819003@istruzione.it</w:t>
        </w:r>
      </w:hyperlink>
      <w:r w:rsidRPr="00FD283F">
        <w:rPr>
          <w:sz w:val="21"/>
          <w:szCs w:val="21"/>
        </w:rPr>
        <w:tab/>
        <w:t xml:space="preserve">web: </w:t>
      </w:r>
      <w:hyperlink r:id="rId10" w:history="1">
        <w:r w:rsidRPr="00FD283F">
          <w:rPr>
            <w:rStyle w:val="Collegamentoipertestuale"/>
            <w:sz w:val="21"/>
            <w:szCs w:val="21"/>
          </w:rPr>
          <w:t>www.icmorcone.edu.it</w:t>
        </w:r>
      </w:hyperlink>
      <w:r w:rsidRPr="00FD283F">
        <w:rPr>
          <w:sz w:val="21"/>
          <w:szCs w:val="21"/>
        </w:rPr>
        <w:tab/>
        <w:t>CF: 920 290 70 627</w:t>
      </w:r>
    </w:p>
    <w:p w:rsidR="00491ED4" w:rsidRDefault="00491ED4" w:rsidP="00491ED4">
      <w:pPr>
        <w:pBdr>
          <w:bottom w:val="single" w:sz="12" w:space="1" w:color="auto"/>
        </w:pBdr>
        <w:snapToGrid w:val="0"/>
        <w:contextualSpacing/>
        <w:jc w:val="center"/>
        <w:rPr>
          <w:sz w:val="21"/>
          <w:szCs w:val="21"/>
        </w:rPr>
      </w:pPr>
      <w:r w:rsidRPr="00FD283F">
        <w:rPr>
          <w:sz w:val="21"/>
          <w:szCs w:val="21"/>
        </w:rPr>
        <w:t>Via Santa Maria del Giglio, 3 – Tel. 0824 95 60 54 – 82026 MORCONE (BN)</w:t>
      </w:r>
    </w:p>
    <w:p w:rsidR="00491ED4" w:rsidRPr="00FD283F" w:rsidRDefault="00491ED4" w:rsidP="00491ED4">
      <w:pPr>
        <w:pBdr>
          <w:bottom w:val="single" w:sz="12" w:space="1" w:color="auto"/>
        </w:pBdr>
        <w:snapToGrid w:val="0"/>
        <w:contextualSpacing/>
        <w:jc w:val="center"/>
        <w:rPr>
          <w:sz w:val="21"/>
          <w:szCs w:val="21"/>
        </w:rPr>
      </w:pPr>
    </w:p>
    <w:p w:rsidR="00491ED4" w:rsidRDefault="00491ED4" w:rsidP="00491ED4">
      <w:pPr>
        <w:jc w:val="center"/>
      </w:pPr>
    </w:p>
    <w:p w:rsidR="00491ED4" w:rsidRDefault="00491ED4" w:rsidP="00491ED4">
      <w:pPr>
        <w:jc w:val="center"/>
        <w:rPr>
          <w:rStyle w:val="Enfasigrassetto"/>
          <w:b w:val="0"/>
          <w:bCs w:val="0"/>
        </w:rPr>
      </w:pPr>
    </w:p>
    <w:p w:rsidR="00491ED4" w:rsidRPr="00491ED4" w:rsidRDefault="00491ED4" w:rsidP="00491ED4">
      <w:pPr>
        <w:jc w:val="center"/>
        <w:rPr>
          <w:rStyle w:val="Enfasigrassetto"/>
          <w:b w:val="0"/>
          <w:bCs w:val="0"/>
        </w:rPr>
      </w:pPr>
    </w:p>
    <w:p w:rsidR="00BA7177" w:rsidRDefault="00226967" w:rsidP="00BE319A">
      <w:pPr>
        <w:pStyle w:val="NormaleWeb"/>
        <w:shd w:val="clear" w:color="auto" w:fill="FFFFFF"/>
        <w:spacing w:before="0" w:beforeAutospacing="0" w:after="120" w:afterAutospacing="0" w:line="276" w:lineRule="auto"/>
        <w:jc w:val="center"/>
        <w:rPr>
          <w:rStyle w:val="Enfasigrassetto"/>
          <w:sz w:val="22"/>
          <w:szCs w:val="22"/>
        </w:rPr>
      </w:pPr>
      <w:r w:rsidRPr="007229B2">
        <w:rPr>
          <w:rStyle w:val="Enfasigrassetto"/>
          <w:szCs w:val="22"/>
        </w:rPr>
        <w:t>VADEMECUM PER L</w:t>
      </w:r>
      <w:r w:rsidR="00197CE5" w:rsidRPr="007229B2">
        <w:rPr>
          <w:rStyle w:val="Enfasigrassetto"/>
          <w:szCs w:val="22"/>
        </w:rPr>
        <w:t>’INCLUSIONE</w:t>
      </w:r>
      <w:r w:rsidRPr="00D40F3D">
        <w:rPr>
          <w:rStyle w:val="Enfasigrassetto"/>
          <w:sz w:val="22"/>
          <w:szCs w:val="22"/>
        </w:rPr>
        <w:br/>
      </w:r>
    </w:p>
    <w:p w:rsidR="00491ED4" w:rsidRPr="00D40F3D" w:rsidRDefault="00491ED4" w:rsidP="00BE319A">
      <w:pPr>
        <w:pStyle w:val="NormaleWeb"/>
        <w:shd w:val="clear" w:color="auto" w:fill="FFFFFF"/>
        <w:spacing w:before="0" w:beforeAutospacing="0" w:after="120" w:afterAutospacing="0" w:line="276" w:lineRule="auto"/>
        <w:jc w:val="center"/>
        <w:rPr>
          <w:rStyle w:val="Enfasigrassetto"/>
          <w:sz w:val="22"/>
          <w:szCs w:val="22"/>
        </w:rPr>
      </w:pPr>
    </w:p>
    <w:p w:rsidR="008B1624" w:rsidRDefault="00BE319A" w:rsidP="00BE319A">
      <w:pPr>
        <w:pStyle w:val="NormaleWeb"/>
        <w:shd w:val="clear" w:color="auto" w:fill="FFFFFF"/>
        <w:spacing w:before="0" w:beforeAutospacing="0" w:after="120" w:afterAutospacing="0" w:line="276" w:lineRule="auto"/>
        <w:jc w:val="both"/>
        <w:rPr>
          <w:rStyle w:val="Enfasigrassetto"/>
          <w:b w:val="0"/>
          <w:bCs w:val="0"/>
          <w:sz w:val="22"/>
          <w:szCs w:val="22"/>
        </w:rPr>
      </w:pPr>
      <w:r>
        <w:rPr>
          <w:rStyle w:val="Enfasigrassetto"/>
          <w:b w:val="0"/>
          <w:bCs w:val="0"/>
          <w:sz w:val="22"/>
          <w:szCs w:val="22"/>
        </w:rPr>
        <w:t>Il coordinatore di classe è tenuto a compilare la scheda di rilevazione BES presente sul sito della scuola nella sezione “</w:t>
      </w:r>
      <w:r w:rsidR="00491ED4">
        <w:rPr>
          <w:rStyle w:val="Enfasigrassetto"/>
          <w:b w:val="0"/>
          <w:bCs w:val="0"/>
          <w:sz w:val="22"/>
          <w:szCs w:val="22"/>
        </w:rPr>
        <w:t xml:space="preserve">Didattica - </w:t>
      </w:r>
      <w:r>
        <w:rPr>
          <w:rStyle w:val="Enfasigrassetto"/>
          <w:b w:val="0"/>
          <w:bCs w:val="0"/>
          <w:sz w:val="22"/>
          <w:szCs w:val="22"/>
        </w:rPr>
        <w:t>modulistica BES” e a consegnarla in segreteria e alla F.S. entro il 31 ottobre. Se ci sono variazioni durante l’anno scolastico il coordinatore provvede ad aggiornare la scheda inoltrandone una nuova aggiornata.</w:t>
      </w:r>
    </w:p>
    <w:p w:rsidR="00BE319A" w:rsidRDefault="00BE319A" w:rsidP="00D40F3D">
      <w:pPr>
        <w:pStyle w:val="NormaleWeb"/>
        <w:shd w:val="clear" w:color="auto" w:fill="FFFFFF"/>
        <w:spacing w:before="0" w:beforeAutospacing="0" w:after="120" w:afterAutospacing="0"/>
        <w:jc w:val="both"/>
        <w:rPr>
          <w:rStyle w:val="Enfasigrassetto"/>
          <w:b w:val="0"/>
          <w:bCs w:val="0"/>
          <w:sz w:val="22"/>
          <w:szCs w:val="22"/>
        </w:rPr>
      </w:pPr>
    </w:p>
    <w:p w:rsidR="00BE319A" w:rsidRDefault="00BE319A" w:rsidP="00D40F3D">
      <w:pPr>
        <w:pStyle w:val="NormaleWeb"/>
        <w:shd w:val="clear" w:color="auto" w:fill="FFFFFF"/>
        <w:spacing w:before="0" w:beforeAutospacing="0" w:after="120" w:afterAutospacing="0"/>
        <w:jc w:val="both"/>
        <w:rPr>
          <w:rStyle w:val="Enfasigrassetto"/>
          <w:b w:val="0"/>
          <w:bCs w:val="0"/>
          <w:sz w:val="22"/>
          <w:szCs w:val="22"/>
        </w:rPr>
      </w:pPr>
      <w:r>
        <w:rPr>
          <w:rStyle w:val="Enfasigrassetto"/>
          <w:b w:val="0"/>
          <w:bCs w:val="0"/>
          <w:sz w:val="22"/>
          <w:szCs w:val="22"/>
        </w:rPr>
        <w:t>Di seguito si riportano i passi da seguire per le varie tipologie di alunni BES.</w:t>
      </w:r>
    </w:p>
    <w:p w:rsidR="00BE319A" w:rsidRDefault="00BE319A" w:rsidP="00D40F3D">
      <w:pPr>
        <w:pStyle w:val="NormaleWeb"/>
        <w:shd w:val="clear" w:color="auto" w:fill="FFFFFF"/>
        <w:spacing w:before="0" w:beforeAutospacing="0" w:after="120" w:afterAutospacing="0"/>
        <w:jc w:val="both"/>
        <w:rPr>
          <w:rStyle w:val="Enfasigrassetto"/>
          <w:b w:val="0"/>
          <w:bCs w:val="0"/>
          <w:sz w:val="22"/>
          <w:szCs w:val="22"/>
        </w:rPr>
      </w:pPr>
    </w:p>
    <w:p w:rsidR="00BE319A" w:rsidRPr="00A821C3" w:rsidRDefault="00BE319A" w:rsidP="00D40F3D">
      <w:pPr>
        <w:pStyle w:val="NormaleWeb"/>
        <w:shd w:val="clear" w:color="auto" w:fill="FFFFFF"/>
        <w:spacing w:before="0" w:beforeAutospacing="0" w:after="120" w:afterAutospacing="0"/>
        <w:jc w:val="both"/>
        <w:rPr>
          <w:rStyle w:val="Enfasigrassetto"/>
          <w:smallCaps/>
        </w:rPr>
      </w:pPr>
      <w:r w:rsidRPr="00A821C3">
        <w:rPr>
          <w:rStyle w:val="Enfasigrassetto"/>
          <w:smallCaps/>
        </w:rPr>
        <w:t>Per gli alunni con riconoscimento della L. 104/92:</w:t>
      </w:r>
    </w:p>
    <w:p w:rsidR="00BE319A" w:rsidRPr="00D40F3D" w:rsidRDefault="00BE319A" w:rsidP="00D40F3D">
      <w:pPr>
        <w:pStyle w:val="NormaleWeb"/>
        <w:shd w:val="clear" w:color="auto" w:fill="FFFFFF"/>
        <w:spacing w:before="0" w:beforeAutospacing="0" w:after="120" w:afterAutospacing="0"/>
        <w:jc w:val="both"/>
        <w:rPr>
          <w:rStyle w:val="Enfasigrassetto"/>
          <w:sz w:val="22"/>
          <w:szCs w:val="22"/>
        </w:rPr>
      </w:pPr>
    </w:p>
    <w:p w:rsidR="00FC4872" w:rsidRPr="00D40F3D" w:rsidRDefault="0035347B" w:rsidP="00750CA8">
      <w:pPr>
        <w:pStyle w:val="NormaleWeb"/>
        <w:shd w:val="clear" w:color="auto" w:fill="FFFFFF"/>
        <w:spacing w:before="0" w:beforeAutospacing="0" w:after="120" w:afterAutospacing="0" w:line="276" w:lineRule="auto"/>
        <w:ind w:left="142"/>
        <w:jc w:val="both"/>
        <w:rPr>
          <w:b/>
          <w:color w:val="000000"/>
          <w:sz w:val="22"/>
          <w:szCs w:val="22"/>
        </w:rPr>
      </w:pPr>
      <w:r w:rsidRPr="00D40F3D">
        <w:rPr>
          <w:b/>
          <w:color w:val="000000"/>
          <w:sz w:val="22"/>
          <w:szCs w:val="22"/>
        </w:rPr>
        <w:t>FASE1</w:t>
      </w:r>
    </w:p>
    <w:p w:rsidR="0035347B" w:rsidRPr="00D40F3D" w:rsidRDefault="00FC4872" w:rsidP="00750CA8">
      <w:pPr>
        <w:pStyle w:val="NormaleWeb"/>
        <w:shd w:val="clear" w:color="auto" w:fill="FFFFFF"/>
        <w:spacing w:before="0" w:beforeAutospacing="0" w:after="120" w:afterAutospacing="0" w:line="276" w:lineRule="auto"/>
        <w:ind w:left="142"/>
        <w:jc w:val="both"/>
        <w:rPr>
          <w:color w:val="000000"/>
          <w:sz w:val="22"/>
          <w:szCs w:val="22"/>
        </w:rPr>
      </w:pPr>
      <w:r w:rsidRPr="00D40F3D">
        <w:rPr>
          <w:sz w:val="22"/>
          <w:szCs w:val="22"/>
        </w:rPr>
        <w:t>A</w:t>
      </w:r>
      <w:r w:rsidR="0035347B" w:rsidRPr="00D40F3D">
        <w:rPr>
          <w:sz w:val="22"/>
          <w:szCs w:val="22"/>
        </w:rPr>
        <w:t>cquisi</w:t>
      </w:r>
      <w:r w:rsidR="008E316F">
        <w:rPr>
          <w:sz w:val="22"/>
          <w:szCs w:val="22"/>
        </w:rPr>
        <w:t>zione delle</w:t>
      </w:r>
      <w:r w:rsidR="0035347B" w:rsidRPr="00D40F3D">
        <w:rPr>
          <w:sz w:val="22"/>
          <w:szCs w:val="22"/>
        </w:rPr>
        <w:t xml:space="preserve"> informazioni sull’alunno e sul percorso didattico-educativo dell’anno scol</w:t>
      </w:r>
      <w:r w:rsidRPr="00D40F3D">
        <w:rPr>
          <w:sz w:val="22"/>
          <w:szCs w:val="22"/>
        </w:rPr>
        <w:t>astico precedente</w:t>
      </w:r>
      <w:r w:rsidR="008E316F">
        <w:rPr>
          <w:sz w:val="22"/>
          <w:szCs w:val="22"/>
        </w:rPr>
        <w:t xml:space="preserve">. </w:t>
      </w:r>
      <w:r w:rsidR="00814BED">
        <w:rPr>
          <w:sz w:val="22"/>
          <w:szCs w:val="22"/>
        </w:rPr>
        <w:t>Recarsi presso la Segreteria Didattica</w:t>
      </w:r>
      <w:r w:rsidR="008E316F">
        <w:rPr>
          <w:sz w:val="22"/>
          <w:szCs w:val="22"/>
        </w:rPr>
        <w:t>per</w:t>
      </w:r>
      <w:r w:rsidR="00D40F3D">
        <w:rPr>
          <w:sz w:val="22"/>
          <w:szCs w:val="22"/>
        </w:rPr>
        <w:t xml:space="preserve"> visionare</w:t>
      </w:r>
      <w:r w:rsidRPr="00D40F3D">
        <w:rPr>
          <w:sz w:val="22"/>
          <w:szCs w:val="22"/>
        </w:rPr>
        <w:t xml:space="preserve"> il fascicolo personale dell'alunno</w:t>
      </w:r>
      <w:r w:rsidR="00814BED">
        <w:rPr>
          <w:sz w:val="22"/>
          <w:szCs w:val="22"/>
        </w:rPr>
        <w:t>.</w:t>
      </w:r>
    </w:p>
    <w:p w:rsidR="00FC4872" w:rsidRPr="00D40F3D" w:rsidRDefault="009A3066" w:rsidP="00750CA8">
      <w:pPr>
        <w:pStyle w:val="NormaleWeb"/>
        <w:shd w:val="clear" w:color="auto" w:fill="FFFFFF"/>
        <w:spacing w:before="0" w:beforeAutospacing="0" w:after="120" w:afterAutospacing="0" w:line="276" w:lineRule="auto"/>
        <w:ind w:left="142"/>
        <w:jc w:val="both"/>
        <w:rPr>
          <w:sz w:val="22"/>
          <w:szCs w:val="22"/>
        </w:rPr>
      </w:pPr>
      <w:r w:rsidRPr="00D40F3D">
        <w:rPr>
          <w:sz w:val="22"/>
          <w:szCs w:val="22"/>
        </w:rPr>
        <w:t>Nel</w:t>
      </w:r>
      <w:r w:rsidR="0035347B" w:rsidRPr="00D40F3D">
        <w:rPr>
          <w:sz w:val="22"/>
          <w:szCs w:val="22"/>
        </w:rPr>
        <w:t xml:space="preserve"> fascicolo personale dell'alunno </w:t>
      </w:r>
      <w:r w:rsidRPr="00D40F3D">
        <w:rPr>
          <w:sz w:val="22"/>
          <w:szCs w:val="22"/>
        </w:rPr>
        <w:t>saranno presenti</w:t>
      </w:r>
      <w:r w:rsidR="0035347B" w:rsidRPr="00D40F3D">
        <w:rPr>
          <w:sz w:val="22"/>
          <w:szCs w:val="22"/>
        </w:rPr>
        <w:t xml:space="preserve"> i seguenti documenti: </w:t>
      </w:r>
    </w:p>
    <w:p w:rsidR="008E316F" w:rsidRDefault="008E316F" w:rsidP="00750CA8">
      <w:pPr>
        <w:pStyle w:val="NormaleWeb"/>
        <w:numPr>
          <w:ilvl w:val="0"/>
          <w:numId w:val="14"/>
        </w:numPr>
        <w:shd w:val="clear" w:color="auto" w:fill="FFFFFF"/>
        <w:spacing w:before="0" w:beforeAutospacing="0" w:after="120" w:afterAutospacing="0" w:line="276" w:lineRule="auto"/>
        <w:jc w:val="both"/>
        <w:rPr>
          <w:sz w:val="22"/>
          <w:szCs w:val="22"/>
        </w:rPr>
      </w:pPr>
      <w:r>
        <w:rPr>
          <w:sz w:val="22"/>
          <w:szCs w:val="22"/>
        </w:rPr>
        <w:t>Legge 104/92 e Certificato per l’Integrazione Scolastica (C.I.S.)</w:t>
      </w:r>
    </w:p>
    <w:p w:rsidR="00FC4872" w:rsidRPr="00D40F3D" w:rsidRDefault="0035347B" w:rsidP="00750CA8">
      <w:pPr>
        <w:pStyle w:val="NormaleWeb"/>
        <w:numPr>
          <w:ilvl w:val="0"/>
          <w:numId w:val="14"/>
        </w:numPr>
        <w:shd w:val="clear" w:color="auto" w:fill="FFFFFF"/>
        <w:spacing w:before="0" w:beforeAutospacing="0" w:after="120" w:afterAutospacing="0" w:line="276" w:lineRule="auto"/>
        <w:jc w:val="both"/>
        <w:rPr>
          <w:sz w:val="22"/>
          <w:szCs w:val="22"/>
        </w:rPr>
      </w:pPr>
      <w:r w:rsidRPr="00D40F3D">
        <w:rPr>
          <w:sz w:val="22"/>
          <w:szCs w:val="22"/>
        </w:rPr>
        <w:t xml:space="preserve">Profilo </w:t>
      </w:r>
      <w:r w:rsidR="008E316F">
        <w:rPr>
          <w:sz w:val="22"/>
          <w:szCs w:val="22"/>
        </w:rPr>
        <w:t>di Funzionamento</w:t>
      </w:r>
      <w:r w:rsidRPr="00D40F3D">
        <w:rPr>
          <w:sz w:val="22"/>
          <w:szCs w:val="22"/>
        </w:rPr>
        <w:t xml:space="preserve"> (P.F.)</w:t>
      </w:r>
      <w:r w:rsidR="00814BED">
        <w:rPr>
          <w:sz w:val="22"/>
          <w:szCs w:val="22"/>
        </w:rPr>
        <w:t xml:space="preserve"> / Diagnosi Funzionale, Profilo Dinamico Funzionale</w:t>
      </w:r>
      <w:r w:rsidRPr="00D40F3D">
        <w:rPr>
          <w:sz w:val="22"/>
          <w:szCs w:val="22"/>
        </w:rPr>
        <w:t xml:space="preserve">; </w:t>
      </w:r>
    </w:p>
    <w:p w:rsidR="00FC4872" w:rsidRPr="00D40F3D" w:rsidRDefault="0035347B" w:rsidP="00750CA8">
      <w:pPr>
        <w:pStyle w:val="NormaleWeb"/>
        <w:numPr>
          <w:ilvl w:val="0"/>
          <w:numId w:val="14"/>
        </w:numPr>
        <w:shd w:val="clear" w:color="auto" w:fill="FFFFFF"/>
        <w:spacing w:before="0" w:beforeAutospacing="0" w:after="120" w:afterAutospacing="0" w:line="276" w:lineRule="auto"/>
        <w:jc w:val="both"/>
        <w:rPr>
          <w:sz w:val="22"/>
          <w:szCs w:val="22"/>
        </w:rPr>
      </w:pPr>
      <w:r w:rsidRPr="00D40F3D">
        <w:rPr>
          <w:sz w:val="22"/>
          <w:szCs w:val="22"/>
        </w:rPr>
        <w:t>Piano Educativo Individualizzato de</w:t>
      </w:r>
      <w:r w:rsidR="00814BED">
        <w:rPr>
          <w:sz w:val="22"/>
          <w:szCs w:val="22"/>
        </w:rPr>
        <w:t xml:space="preserve">i </w:t>
      </w:r>
      <w:r w:rsidRPr="00D40F3D">
        <w:rPr>
          <w:sz w:val="22"/>
          <w:szCs w:val="22"/>
        </w:rPr>
        <w:t>precedent</w:t>
      </w:r>
      <w:r w:rsidR="00814BED">
        <w:rPr>
          <w:sz w:val="22"/>
          <w:szCs w:val="22"/>
        </w:rPr>
        <w:t>i</w:t>
      </w:r>
      <w:r w:rsidRPr="00D40F3D">
        <w:rPr>
          <w:sz w:val="22"/>
          <w:szCs w:val="22"/>
        </w:rPr>
        <w:t xml:space="preserve"> ann</w:t>
      </w:r>
      <w:r w:rsidR="00814BED">
        <w:rPr>
          <w:sz w:val="22"/>
          <w:szCs w:val="22"/>
        </w:rPr>
        <w:t>i</w:t>
      </w:r>
      <w:r w:rsidRPr="00D40F3D">
        <w:rPr>
          <w:sz w:val="22"/>
          <w:szCs w:val="22"/>
        </w:rPr>
        <w:t xml:space="preserve"> scolastic</w:t>
      </w:r>
      <w:r w:rsidR="00814BED">
        <w:rPr>
          <w:sz w:val="22"/>
          <w:szCs w:val="22"/>
        </w:rPr>
        <w:t>i</w:t>
      </w:r>
      <w:r w:rsidRPr="00D40F3D">
        <w:rPr>
          <w:sz w:val="22"/>
          <w:szCs w:val="22"/>
        </w:rPr>
        <w:t xml:space="preserve"> (P.E.I.);</w:t>
      </w:r>
    </w:p>
    <w:p w:rsidR="00D40F3D" w:rsidRPr="00750CA8" w:rsidRDefault="009A3066" w:rsidP="00750CA8">
      <w:pPr>
        <w:pStyle w:val="NormaleWeb"/>
        <w:numPr>
          <w:ilvl w:val="0"/>
          <w:numId w:val="14"/>
        </w:numPr>
        <w:shd w:val="clear" w:color="auto" w:fill="FFFFFF"/>
        <w:spacing w:before="0" w:beforeAutospacing="0" w:after="120" w:afterAutospacing="0" w:line="276" w:lineRule="auto"/>
        <w:jc w:val="both"/>
        <w:rPr>
          <w:sz w:val="22"/>
          <w:szCs w:val="22"/>
        </w:rPr>
      </w:pPr>
      <w:r w:rsidRPr="00D40F3D">
        <w:rPr>
          <w:sz w:val="22"/>
          <w:szCs w:val="22"/>
        </w:rPr>
        <w:t>R</w:t>
      </w:r>
      <w:r w:rsidR="0035347B" w:rsidRPr="00D40F3D">
        <w:rPr>
          <w:sz w:val="22"/>
          <w:szCs w:val="22"/>
        </w:rPr>
        <w:t>elazion</w:t>
      </w:r>
      <w:r w:rsidR="00814BED">
        <w:rPr>
          <w:sz w:val="22"/>
          <w:szCs w:val="22"/>
        </w:rPr>
        <w:t>i</w:t>
      </w:r>
      <w:r w:rsidR="0035347B" w:rsidRPr="00D40F3D">
        <w:rPr>
          <w:sz w:val="22"/>
          <w:szCs w:val="22"/>
        </w:rPr>
        <w:t xml:space="preserve"> final</w:t>
      </w:r>
      <w:r w:rsidR="00814BED">
        <w:rPr>
          <w:sz w:val="22"/>
          <w:szCs w:val="22"/>
        </w:rPr>
        <w:t>i</w:t>
      </w:r>
      <w:r w:rsidR="00B74824">
        <w:rPr>
          <w:sz w:val="22"/>
          <w:szCs w:val="22"/>
        </w:rPr>
        <w:t xml:space="preserve"> de</w:t>
      </w:r>
      <w:r w:rsidR="00814BED">
        <w:rPr>
          <w:sz w:val="22"/>
          <w:szCs w:val="22"/>
        </w:rPr>
        <w:t>i</w:t>
      </w:r>
      <w:r w:rsidR="00B74824">
        <w:rPr>
          <w:sz w:val="22"/>
          <w:szCs w:val="22"/>
        </w:rPr>
        <w:t xml:space="preserve"> precedent</w:t>
      </w:r>
      <w:r w:rsidR="00814BED">
        <w:rPr>
          <w:sz w:val="22"/>
          <w:szCs w:val="22"/>
        </w:rPr>
        <w:t>i</w:t>
      </w:r>
      <w:r w:rsidR="00B74824">
        <w:rPr>
          <w:sz w:val="22"/>
          <w:szCs w:val="22"/>
        </w:rPr>
        <w:t xml:space="preserve"> ann</w:t>
      </w:r>
      <w:r w:rsidR="00814BED">
        <w:rPr>
          <w:sz w:val="22"/>
          <w:szCs w:val="22"/>
        </w:rPr>
        <w:t>i</w:t>
      </w:r>
      <w:r w:rsidR="00B74824">
        <w:rPr>
          <w:sz w:val="22"/>
          <w:szCs w:val="22"/>
        </w:rPr>
        <w:t xml:space="preserve"> scolastic</w:t>
      </w:r>
      <w:r w:rsidR="00814BED">
        <w:rPr>
          <w:sz w:val="22"/>
          <w:szCs w:val="22"/>
        </w:rPr>
        <w:t>i</w:t>
      </w:r>
      <w:r w:rsidR="008E316F">
        <w:rPr>
          <w:sz w:val="22"/>
          <w:szCs w:val="22"/>
        </w:rPr>
        <w:t>.</w:t>
      </w:r>
    </w:p>
    <w:p w:rsidR="00C77F97" w:rsidRDefault="00C60D12" w:rsidP="00750CA8">
      <w:pPr>
        <w:pStyle w:val="NormaleWeb"/>
        <w:shd w:val="clear" w:color="auto" w:fill="FFFFFF"/>
        <w:spacing w:after="120" w:line="276" w:lineRule="auto"/>
        <w:ind w:left="142"/>
        <w:jc w:val="both"/>
        <w:rPr>
          <w:color w:val="000000"/>
          <w:sz w:val="22"/>
          <w:szCs w:val="22"/>
        </w:rPr>
      </w:pPr>
      <w:r w:rsidRPr="00D40F3D">
        <w:rPr>
          <w:color w:val="000000"/>
          <w:sz w:val="22"/>
          <w:szCs w:val="22"/>
        </w:rPr>
        <w:t>Si ricorda che tutta la documentazione contenuta nel fascicolo personale è riservata, in quanto si riferisce a dati personali sensibili tutelati dalla legge sulla privacy (</w:t>
      </w:r>
      <w:proofErr w:type="spellStart"/>
      <w:r w:rsidR="00D40F3D" w:rsidRPr="00D40F3D">
        <w:rPr>
          <w:color w:val="000000"/>
          <w:sz w:val="22"/>
          <w:szCs w:val="22"/>
        </w:rPr>
        <w:t>D.Lgs.</w:t>
      </w:r>
      <w:proofErr w:type="spellEnd"/>
      <w:r w:rsidR="00D40F3D" w:rsidRPr="00D40F3D">
        <w:rPr>
          <w:color w:val="000000"/>
          <w:sz w:val="22"/>
          <w:szCs w:val="22"/>
        </w:rPr>
        <w:t xml:space="preserve"> 101/2018</w:t>
      </w:r>
      <w:r w:rsidRPr="00D40F3D">
        <w:rPr>
          <w:color w:val="000000"/>
          <w:sz w:val="22"/>
          <w:szCs w:val="22"/>
        </w:rPr>
        <w:t>)</w:t>
      </w:r>
      <w:r w:rsidR="00D40F3D">
        <w:rPr>
          <w:color w:val="000000"/>
          <w:sz w:val="22"/>
          <w:szCs w:val="22"/>
        </w:rPr>
        <w:t>,</w:t>
      </w:r>
      <w:r w:rsidRPr="00D40F3D">
        <w:rPr>
          <w:color w:val="000000"/>
          <w:sz w:val="22"/>
          <w:szCs w:val="22"/>
        </w:rPr>
        <w:t xml:space="preserve"> pertanto </w:t>
      </w:r>
      <w:r w:rsidRPr="00834D81">
        <w:rPr>
          <w:color w:val="000000"/>
          <w:sz w:val="22"/>
          <w:szCs w:val="22"/>
          <w:u w:val="single"/>
        </w:rPr>
        <w:t xml:space="preserve">non è consentito fare fotocopie, </w:t>
      </w:r>
      <w:r w:rsidR="00D40F3D" w:rsidRPr="00834D81">
        <w:rPr>
          <w:color w:val="000000"/>
          <w:sz w:val="22"/>
          <w:szCs w:val="22"/>
          <w:u w:val="single"/>
        </w:rPr>
        <w:t>né</w:t>
      </w:r>
      <w:r w:rsidRPr="00834D81">
        <w:rPr>
          <w:color w:val="000000"/>
          <w:sz w:val="22"/>
          <w:szCs w:val="22"/>
          <w:u w:val="single"/>
        </w:rPr>
        <w:t xml:space="preserve"> fotografare con </w:t>
      </w:r>
      <w:proofErr w:type="spellStart"/>
      <w:r w:rsidRPr="00834D81">
        <w:rPr>
          <w:color w:val="000000"/>
          <w:sz w:val="22"/>
          <w:szCs w:val="22"/>
          <w:u w:val="single"/>
        </w:rPr>
        <w:t>smartphone</w:t>
      </w:r>
      <w:proofErr w:type="spellEnd"/>
      <w:r w:rsidRPr="00834D81">
        <w:rPr>
          <w:color w:val="000000"/>
          <w:sz w:val="22"/>
          <w:szCs w:val="22"/>
          <w:u w:val="single"/>
        </w:rPr>
        <w:t xml:space="preserve"> o altri dispositivi</w:t>
      </w:r>
      <w:r w:rsidRPr="00834D81">
        <w:rPr>
          <w:color w:val="000000"/>
          <w:sz w:val="22"/>
          <w:szCs w:val="22"/>
        </w:rPr>
        <w:t>.</w:t>
      </w:r>
    </w:p>
    <w:p w:rsidR="00FC4872" w:rsidRDefault="00C60D12" w:rsidP="00750CA8">
      <w:pPr>
        <w:pStyle w:val="NormaleWeb"/>
        <w:shd w:val="clear" w:color="auto" w:fill="FFFFFF"/>
        <w:spacing w:after="120" w:line="276" w:lineRule="auto"/>
        <w:ind w:left="142"/>
        <w:jc w:val="both"/>
        <w:rPr>
          <w:color w:val="000000"/>
          <w:sz w:val="22"/>
          <w:szCs w:val="22"/>
        </w:rPr>
      </w:pPr>
      <w:r w:rsidRPr="00D40F3D">
        <w:rPr>
          <w:color w:val="000000"/>
          <w:sz w:val="22"/>
          <w:szCs w:val="22"/>
        </w:rPr>
        <w:t>Si prega di attenersi scrupolosamente alle indicazioni onde evitare di incorrere nelle sanzioni previste nel caso di violazione della norma citata.</w:t>
      </w:r>
    </w:p>
    <w:p w:rsidR="00103EC7" w:rsidRPr="00D40F3D" w:rsidRDefault="00103EC7" w:rsidP="00750CA8">
      <w:pPr>
        <w:pStyle w:val="NormaleWeb"/>
        <w:shd w:val="clear" w:color="auto" w:fill="FFFFFF"/>
        <w:spacing w:after="120" w:line="276" w:lineRule="auto"/>
        <w:ind w:left="142"/>
        <w:jc w:val="both"/>
        <w:rPr>
          <w:color w:val="000000"/>
          <w:sz w:val="22"/>
          <w:szCs w:val="22"/>
        </w:rPr>
      </w:pPr>
    </w:p>
    <w:p w:rsidR="00094308" w:rsidRDefault="00094308" w:rsidP="00750CA8">
      <w:pPr>
        <w:pStyle w:val="NormaleWeb"/>
        <w:shd w:val="clear" w:color="auto" w:fill="FFFFFF"/>
        <w:spacing w:before="0" w:beforeAutospacing="0" w:after="120" w:afterAutospacing="0" w:line="276" w:lineRule="auto"/>
        <w:ind w:left="142"/>
        <w:jc w:val="both"/>
        <w:rPr>
          <w:b/>
          <w:color w:val="000000"/>
          <w:sz w:val="22"/>
          <w:szCs w:val="22"/>
        </w:rPr>
      </w:pPr>
    </w:p>
    <w:p w:rsidR="00FC4872" w:rsidRPr="00D40F3D" w:rsidRDefault="00FC4872" w:rsidP="00750CA8">
      <w:pPr>
        <w:pStyle w:val="NormaleWeb"/>
        <w:shd w:val="clear" w:color="auto" w:fill="FFFFFF"/>
        <w:spacing w:before="0" w:beforeAutospacing="0" w:after="120" w:afterAutospacing="0" w:line="276" w:lineRule="auto"/>
        <w:ind w:left="142"/>
        <w:jc w:val="both"/>
        <w:rPr>
          <w:b/>
          <w:color w:val="000000"/>
          <w:sz w:val="22"/>
          <w:szCs w:val="22"/>
        </w:rPr>
      </w:pPr>
      <w:r w:rsidRPr="00D40F3D">
        <w:rPr>
          <w:b/>
          <w:color w:val="000000"/>
          <w:sz w:val="22"/>
          <w:szCs w:val="22"/>
        </w:rPr>
        <w:lastRenderedPageBreak/>
        <w:t>FASE 2</w:t>
      </w:r>
    </w:p>
    <w:p w:rsidR="00FC4872" w:rsidRPr="00C05304" w:rsidRDefault="00FC4872" w:rsidP="00C05304">
      <w:pPr>
        <w:pStyle w:val="NormaleWeb"/>
        <w:shd w:val="clear" w:color="auto" w:fill="FFFFFF"/>
        <w:spacing w:before="0" w:beforeAutospacing="0" w:after="120" w:afterAutospacing="0" w:line="276" w:lineRule="auto"/>
        <w:ind w:left="142"/>
        <w:jc w:val="both"/>
        <w:rPr>
          <w:sz w:val="22"/>
          <w:szCs w:val="22"/>
        </w:rPr>
      </w:pPr>
      <w:r w:rsidRPr="00D40F3D">
        <w:rPr>
          <w:sz w:val="22"/>
          <w:szCs w:val="22"/>
        </w:rPr>
        <w:t>Procedere con l'osservazione del comportamentoe la valutazione degli apprendimenti dell'alunno: osservare direttamente i livelli raggiunti nelle aree dello sviluppo descritte nel P.F</w:t>
      </w:r>
      <w:r w:rsidR="00D77FDB">
        <w:rPr>
          <w:sz w:val="22"/>
          <w:szCs w:val="22"/>
        </w:rPr>
        <w:t>.</w:t>
      </w:r>
      <w:r w:rsidRPr="00D40F3D">
        <w:rPr>
          <w:sz w:val="22"/>
          <w:szCs w:val="22"/>
        </w:rPr>
        <w:t xml:space="preserve"> / P.E.I. Questa osservazione servirà per redigere il </w:t>
      </w:r>
      <w:r w:rsidR="00752EE0">
        <w:rPr>
          <w:sz w:val="22"/>
          <w:szCs w:val="22"/>
        </w:rPr>
        <w:t xml:space="preserve">nuovo </w:t>
      </w:r>
      <w:r w:rsidRPr="00D40F3D">
        <w:rPr>
          <w:sz w:val="22"/>
          <w:szCs w:val="22"/>
        </w:rPr>
        <w:t>P.E.I.</w:t>
      </w:r>
    </w:p>
    <w:p w:rsidR="00FC4872" w:rsidRPr="00D40F3D" w:rsidRDefault="00FC4872" w:rsidP="00750CA8">
      <w:pPr>
        <w:pStyle w:val="NormaleWeb"/>
        <w:shd w:val="clear" w:color="auto" w:fill="FFFFFF"/>
        <w:spacing w:before="0" w:beforeAutospacing="0" w:after="120" w:afterAutospacing="0" w:line="276" w:lineRule="auto"/>
        <w:ind w:left="142"/>
        <w:jc w:val="both"/>
        <w:rPr>
          <w:color w:val="000000"/>
          <w:sz w:val="22"/>
          <w:szCs w:val="22"/>
        </w:rPr>
      </w:pPr>
    </w:p>
    <w:p w:rsidR="00E11D59" w:rsidRDefault="00E15943" w:rsidP="00E11D59">
      <w:pPr>
        <w:pStyle w:val="NormaleWeb"/>
        <w:shd w:val="clear" w:color="auto" w:fill="FFFFFF"/>
        <w:spacing w:before="0" w:beforeAutospacing="0" w:after="120" w:afterAutospacing="0" w:line="276" w:lineRule="auto"/>
        <w:ind w:left="142"/>
        <w:jc w:val="both"/>
        <w:rPr>
          <w:color w:val="000000"/>
          <w:sz w:val="22"/>
          <w:szCs w:val="22"/>
        </w:rPr>
      </w:pPr>
      <w:r w:rsidRPr="00D40F3D">
        <w:rPr>
          <w:color w:val="000000"/>
          <w:sz w:val="22"/>
          <w:szCs w:val="22"/>
        </w:rPr>
        <w:t>Si ricorda che la normativa vigen</w:t>
      </w:r>
      <w:r w:rsidR="00A9022A" w:rsidRPr="00D40F3D">
        <w:rPr>
          <w:color w:val="000000"/>
          <w:sz w:val="22"/>
          <w:szCs w:val="22"/>
        </w:rPr>
        <w:t>te (L.</w:t>
      </w:r>
      <w:r w:rsidRPr="00D40F3D">
        <w:rPr>
          <w:color w:val="000000"/>
          <w:sz w:val="22"/>
          <w:szCs w:val="22"/>
        </w:rPr>
        <w:t xml:space="preserve">104/92 e D.M. </w:t>
      </w:r>
      <w:r w:rsidR="00491ED4">
        <w:rPr>
          <w:color w:val="000000"/>
          <w:sz w:val="22"/>
          <w:szCs w:val="22"/>
        </w:rPr>
        <w:t>182 del 20/12/2020 con relative</w:t>
      </w:r>
      <w:r w:rsidRPr="00D40F3D">
        <w:rPr>
          <w:color w:val="000000"/>
          <w:sz w:val="22"/>
          <w:szCs w:val="22"/>
        </w:rPr>
        <w:t xml:space="preserve"> linee guida) afferma che i</w:t>
      </w:r>
      <w:r w:rsidR="0035759A">
        <w:rPr>
          <w:color w:val="000000"/>
          <w:sz w:val="22"/>
          <w:szCs w:val="22"/>
        </w:rPr>
        <w:t>l PEIdeve</w:t>
      </w:r>
      <w:r w:rsidRPr="00D40F3D">
        <w:rPr>
          <w:color w:val="000000"/>
          <w:sz w:val="22"/>
          <w:szCs w:val="22"/>
        </w:rPr>
        <w:t xml:space="preserve"> essere predispost</w:t>
      </w:r>
      <w:r w:rsidR="0035759A">
        <w:rPr>
          <w:color w:val="000000"/>
          <w:sz w:val="22"/>
          <w:szCs w:val="22"/>
        </w:rPr>
        <w:t>o</w:t>
      </w:r>
      <w:r w:rsidRPr="00D40F3D">
        <w:rPr>
          <w:color w:val="000000"/>
          <w:sz w:val="22"/>
          <w:szCs w:val="22"/>
        </w:rPr>
        <w:t xml:space="preserve"> dalla scuola</w:t>
      </w:r>
      <w:r w:rsidR="0035759A">
        <w:rPr>
          <w:color w:val="000000"/>
          <w:sz w:val="22"/>
          <w:szCs w:val="22"/>
        </w:rPr>
        <w:t>, consegnato e approvato</w:t>
      </w:r>
      <w:r w:rsidR="0035759A">
        <w:rPr>
          <w:b/>
          <w:color w:val="000000"/>
          <w:sz w:val="22"/>
          <w:szCs w:val="22"/>
        </w:rPr>
        <w:t>entro il</w:t>
      </w:r>
      <w:r w:rsidRPr="00D40F3D">
        <w:rPr>
          <w:b/>
          <w:color w:val="000000"/>
          <w:sz w:val="22"/>
          <w:szCs w:val="22"/>
        </w:rPr>
        <w:t> </w:t>
      </w:r>
      <w:r w:rsidR="0035759A">
        <w:rPr>
          <w:b/>
          <w:color w:val="000000"/>
          <w:sz w:val="22"/>
          <w:szCs w:val="22"/>
        </w:rPr>
        <w:t>31 ottobre</w:t>
      </w:r>
      <w:r w:rsidR="00621400" w:rsidRPr="00D40F3D">
        <w:rPr>
          <w:b/>
          <w:color w:val="000000"/>
          <w:sz w:val="22"/>
          <w:szCs w:val="22"/>
        </w:rPr>
        <w:t>.</w:t>
      </w:r>
    </w:p>
    <w:p w:rsidR="00E11D59" w:rsidRDefault="00E11D59" w:rsidP="00E11D59">
      <w:pPr>
        <w:pStyle w:val="NormaleWeb"/>
        <w:shd w:val="clear" w:color="auto" w:fill="FFFFFF"/>
        <w:spacing w:before="0" w:beforeAutospacing="0" w:after="120" w:afterAutospacing="0" w:line="276" w:lineRule="auto"/>
        <w:ind w:left="142"/>
        <w:jc w:val="both"/>
        <w:rPr>
          <w:color w:val="000000"/>
          <w:sz w:val="22"/>
          <w:szCs w:val="22"/>
        </w:rPr>
      </w:pPr>
    </w:p>
    <w:p w:rsidR="00E11D59" w:rsidRDefault="00E11D59" w:rsidP="00E11D59">
      <w:pPr>
        <w:pStyle w:val="NormaleWeb"/>
        <w:shd w:val="clear" w:color="auto" w:fill="FFFFFF"/>
        <w:spacing w:before="0" w:beforeAutospacing="0" w:after="120" w:afterAutospacing="0" w:line="276" w:lineRule="auto"/>
        <w:ind w:left="142"/>
        <w:jc w:val="both"/>
        <w:rPr>
          <w:color w:val="000000"/>
          <w:sz w:val="22"/>
          <w:szCs w:val="22"/>
        </w:rPr>
      </w:pPr>
    </w:p>
    <w:p w:rsidR="00E11D59" w:rsidRDefault="00E11D59" w:rsidP="00E11D59">
      <w:pPr>
        <w:pStyle w:val="NormaleWeb"/>
        <w:shd w:val="clear" w:color="auto" w:fill="FFFFFF"/>
        <w:spacing w:before="0" w:beforeAutospacing="0" w:after="120" w:afterAutospacing="0" w:line="276" w:lineRule="auto"/>
        <w:ind w:left="142"/>
        <w:jc w:val="both"/>
        <w:rPr>
          <w:color w:val="000000"/>
          <w:sz w:val="22"/>
          <w:szCs w:val="22"/>
        </w:rPr>
      </w:pPr>
    </w:p>
    <w:p w:rsidR="00A06318" w:rsidRPr="00E11D59" w:rsidRDefault="00B35004" w:rsidP="00E11D59">
      <w:pPr>
        <w:pStyle w:val="NormaleWeb"/>
        <w:shd w:val="clear" w:color="auto" w:fill="FFFFFF"/>
        <w:spacing w:before="0" w:beforeAutospacing="0" w:after="120" w:afterAutospacing="0" w:line="276" w:lineRule="auto"/>
        <w:ind w:left="142"/>
        <w:jc w:val="center"/>
        <w:rPr>
          <w:b/>
          <w:color w:val="000000" w:themeColor="text1"/>
          <w:sz w:val="22"/>
          <w:szCs w:val="22"/>
        </w:rPr>
      </w:pPr>
      <w:r w:rsidRPr="00A06318">
        <w:rPr>
          <w:b/>
          <w:color w:val="000000" w:themeColor="text1"/>
          <w:sz w:val="22"/>
          <w:szCs w:val="22"/>
        </w:rPr>
        <w:t>STRUMENTI PER L’INCLUSIONE</w:t>
      </w:r>
    </w:p>
    <w:p w:rsidR="00A06318" w:rsidRDefault="00A06318" w:rsidP="00750CA8">
      <w:pPr>
        <w:pStyle w:val="NormaleWeb"/>
        <w:shd w:val="clear" w:color="auto" w:fill="FFFFFF"/>
        <w:spacing w:before="0" w:beforeAutospacing="0" w:after="120" w:afterAutospacing="0" w:line="276" w:lineRule="auto"/>
        <w:jc w:val="center"/>
        <w:rPr>
          <w:rStyle w:val="Enfasigrassetto"/>
          <w:color w:val="000000"/>
          <w:sz w:val="22"/>
          <w:szCs w:val="22"/>
          <w:u w:val="single"/>
        </w:rPr>
      </w:pPr>
    </w:p>
    <w:p w:rsidR="00A06318" w:rsidRDefault="005C5427" w:rsidP="0055299D">
      <w:pPr>
        <w:pStyle w:val="NormaleWeb"/>
        <w:shd w:val="clear" w:color="auto" w:fill="FFFFFF"/>
        <w:spacing w:before="0" w:beforeAutospacing="0" w:after="120" w:afterAutospacing="0" w:line="276" w:lineRule="auto"/>
        <w:ind w:left="180"/>
        <w:jc w:val="both"/>
        <w:rPr>
          <w:rStyle w:val="Enfasigrassetto"/>
          <w:color w:val="000000"/>
          <w:sz w:val="22"/>
          <w:szCs w:val="22"/>
          <w:u w:val="single"/>
        </w:rPr>
      </w:pPr>
      <w:r>
        <w:rPr>
          <w:rStyle w:val="Enfasigrassetto"/>
          <w:color w:val="000000"/>
          <w:sz w:val="22"/>
          <w:szCs w:val="22"/>
          <w:u w:val="single"/>
        </w:rPr>
        <w:t>GLO</w:t>
      </w:r>
    </w:p>
    <w:p w:rsidR="005C5427" w:rsidRDefault="005C5427" w:rsidP="0055299D">
      <w:pPr>
        <w:pStyle w:val="NormaleWeb"/>
        <w:shd w:val="clear" w:color="auto" w:fill="FFFFFF"/>
        <w:spacing w:before="0" w:beforeAutospacing="0" w:after="120" w:afterAutospacing="0" w:line="276" w:lineRule="auto"/>
        <w:ind w:left="180"/>
        <w:jc w:val="both"/>
        <w:rPr>
          <w:sz w:val="22"/>
          <w:szCs w:val="22"/>
        </w:rPr>
      </w:pPr>
      <w:r>
        <w:rPr>
          <w:rStyle w:val="Enfasigrassetto"/>
          <w:b w:val="0"/>
          <w:bCs w:val="0"/>
          <w:color w:val="000000"/>
          <w:sz w:val="22"/>
          <w:szCs w:val="22"/>
        </w:rPr>
        <w:t xml:space="preserve">Con Decreto interministeriale n. 182 </w:t>
      </w:r>
      <w:r w:rsidR="00094308">
        <w:rPr>
          <w:rStyle w:val="Enfasigrassetto"/>
          <w:b w:val="0"/>
          <w:bCs w:val="0"/>
          <w:color w:val="000000"/>
          <w:sz w:val="22"/>
          <w:szCs w:val="22"/>
        </w:rPr>
        <w:t xml:space="preserve">del </w:t>
      </w:r>
      <w:r>
        <w:rPr>
          <w:rStyle w:val="Enfasigrassetto"/>
          <w:b w:val="0"/>
          <w:bCs w:val="0"/>
          <w:color w:val="000000"/>
          <w:sz w:val="22"/>
          <w:szCs w:val="22"/>
        </w:rPr>
        <w:t xml:space="preserve">29/1272020 viene definita la </w:t>
      </w:r>
      <w:r w:rsidRPr="00BE319A">
        <w:rPr>
          <w:rStyle w:val="Enfasigrassetto"/>
          <w:b w:val="0"/>
          <w:bCs w:val="0"/>
          <w:color w:val="000000"/>
          <w:sz w:val="22"/>
          <w:szCs w:val="22"/>
        </w:rPr>
        <w:t>c</w:t>
      </w:r>
      <w:r w:rsidRPr="00BE319A">
        <w:rPr>
          <w:sz w:val="22"/>
          <w:szCs w:val="22"/>
        </w:rPr>
        <w:t>omposizione e il funzionamento del GLO (Gruppo di Lavoro Operativo per l’inclusione)</w:t>
      </w:r>
      <w:r w:rsidR="00EB573D">
        <w:rPr>
          <w:sz w:val="22"/>
          <w:szCs w:val="22"/>
        </w:rPr>
        <w:t>.</w:t>
      </w:r>
    </w:p>
    <w:p w:rsidR="00EB573D" w:rsidRPr="00BE319A" w:rsidRDefault="00EB573D" w:rsidP="0055299D">
      <w:pPr>
        <w:pStyle w:val="NormaleWeb"/>
        <w:shd w:val="clear" w:color="auto" w:fill="FFFFFF"/>
        <w:spacing w:before="0" w:beforeAutospacing="0" w:after="120" w:afterAutospacing="0" w:line="276" w:lineRule="auto"/>
        <w:ind w:left="180"/>
        <w:jc w:val="both"/>
        <w:rPr>
          <w:color w:val="000000"/>
          <w:sz w:val="22"/>
          <w:szCs w:val="22"/>
        </w:rPr>
      </w:pPr>
      <w:r>
        <w:rPr>
          <w:sz w:val="22"/>
          <w:szCs w:val="22"/>
        </w:rPr>
        <w:t>Il GLO, Gruppo di lavoro operativo, è stat</w:t>
      </w:r>
      <w:r w:rsidR="0004093C">
        <w:rPr>
          <w:sz w:val="22"/>
          <w:szCs w:val="22"/>
        </w:rPr>
        <w:t>o</w:t>
      </w:r>
      <w:r>
        <w:rPr>
          <w:sz w:val="22"/>
          <w:szCs w:val="22"/>
        </w:rPr>
        <w:t xml:space="preserve"> formalmente riconosciuto come un nuovo soggetto dell’amministrazione scolastica che ha il compito di approvare il PEI e verificare il processo di inclusione. </w:t>
      </w:r>
    </w:p>
    <w:p w:rsidR="005C5427" w:rsidRPr="00BE319A" w:rsidRDefault="005C5427" w:rsidP="00BE2841">
      <w:pPr>
        <w:pStyle w:val="NormaleWeb"/>
        <w:numPr>
          <w:ilvl w:val="0"/>
          <w:numId w:val="23"/>
        </w:numPr>
        <w:spacing w:line="276" w:lineRule="auto"/>
        <w:jc w:val="both"/>
        <w:rPr>
          <w:sz w:val="22"/>
          <w:szCs w:val="22"/>
        </w:rPr>
      </w:pPr>
      <w:r w:rsidRPr="00BE319A">
        <w:rPr>
          <w:sz w:val="22"/>
          <w:szCs w:val="22"/>
        </w:rPr>
        <w:t xml:space="preserve">Il GLO è composto dal team dei docenti contitolari o dal consiglio di classe e presieduto dal Dirigente Scolastico </w:t>
      </w:r>
    </w:p>
    <w:p w:rsidR="005C5427" w:rsidRPr="00BE319A" w:rsidRDefault="005C5427" w:rsidP="00BE2841">
      <w:pPr>
        <w:pStyle w:val="NormaleWeb"/>
        <w:numPr>
          <w:ilvl w:val="0"/>
          <w:numId w:val="23"/>
        </w:numPr>
        <w:spacing w:line="276" w:lineRule="auto"/>
        <w:jc w:val="both"/>
        <w:rPr>
          <w:sz w:val="22"/>
          <w:szCs w:val="22"/>
        </w:rPr>
      </w:pPr>
      <w:r w:rsidRPr="00BE319A">
        <w:rPr>
          <w:sz w:val="22"/>
          <w:szCs w:val="22"/>
        </w:rPr>
        <w:t xml:space="preserve">Partecipano al GLO i genitori dell’alunno condisabilità e le figure professionali specifiche, interne ed esterne all’istituzione scolastica e l’Unità di Valutazione Multidisciplinare </w:t>
      </w:r>
    </w:p>
    <w:p w:rsidR="005C5427" w:rsidRPr="00491ED4" w:rsidRDefault="005C5427" w:rsidP="00BE2841">
      <w:pPr>
        <w:pStyle w:val="NormaleWeb"/>
        <w:numPr>
          <w:ilvl w:val="0"/>
          <w:numId w:val="23"/>
        </w:numPr>
        <w:spacing w:line="276" w:lineRule="auto"/>
        <w:jc w:val="both"/>
        <w:rPr>
          <w:rFonts w:ascii="ArialMT" w:hAnsi="ArialMT"/>
          <w:color w:val="AA936B"/>
          <w:sz w:val="22"/>
          <w:szCs w:val="22"/>
        </w:rPr>
      </w:pPr>
      <w:r w:rsidRPr="00BE319A">
        <w:rPr>
          <w:sz w:val="22"/>
          <w:szCs w:val="22"/>
        </w:rPr>
        <w:t xml:space="preserve">Il Dirigente scolastico, a inizio anno scolastico,definisce, con proprio decreto, la configurazione del GLO. Ai componenti del GLO non spetta alcun compenso, indennità, gettone di presenza, rimborso spese e qualsivoglia altro emolumento </w:t>
      </w:r>
    </w:p>
    <w:p w:rsidR="00491ED4" w:rsidRDefault="00491ED4" w:rsidP="0055299D">
      <w:pPr>
        <w:pStyle w:val="NormaleWeb"/>
        <w:ind w:left="360"/>
        <w:jc w:val="both"/>
        <w:rPr>
          <w:sz w:val="22"/>
          <w:szCs w:val="22"/>
        </w:rPr>
      </w:pPr>
      <w:r>
        <w:rPr>
          <w:sz w:val="22"/>
          <w:szCs w:val="22"/>
        </w:rPr>
        <w:t>Il GLO viene convocato dal dirigente scolastico, con comunicazione diretta a tutti i membri.</w:t>
      </w:r>
    </w:p>
    <w:p w:rsidR="00491ED4" w:rsidRDefault="00491ED4" w:rsidP="0055299D">
      <w:pPr>
        <w:pStyle w:val="NormaleWeb"/>
        <w:ind w:left="360"/>
        <w:jc w:val="both"/>
        <w:rPr>
          <w:sz w:val="22"/>
          <w:szCs w:val="22"/>
        </w:rPr>
      </w:pPr>
      <w:r>
        <w:rPr>
          <w:sz w:val="22"/>
          <w:szCs w:val="22"/>
        </w:rPr>
        <w:t xml:space="preserve">Per ogni incontro viene redatto un verbale dall’insegnante di sostegno che riporta, oltre agli elementi fondamentali della convocazione, i nomi dei partecipanti e una sintesi delle decisioni prese. </w:t>
      </w:r>
    </w:p>
    <w:p w:rsidR="00491ED4" w:rsidRDefault="00491ED4" w:rsidP="0055299D">
      <w:pPr>
        <w:pStyle w:val="NormaleWeb"/>
        <w:ind w:left="360"/>
        <w:jc w:val="both"/>
        <w:rPr>
          <w:sz w:val="22"/>
          <w:szCs w:val="22"/>
        </w:rPr>
      </w:pPr>
      <w:r>
        <w:rPr>
          <w:sz w:val="22"/>
          <w:szCs w:val="22"/>
        </w:rPr>
        <w:t xml:space="preserve">La firma di </w:t>
      </w:r>
      <w:r w:rsidR="00EB573D">
        <w:rPr>
          <w:sz w:val="22"/>
          <w:szCs w:val="22"/>
        </w:rPr>
        <w:t>tutti i membri del GLO è prevista sul PEI redatto all’inizio dell’anno scolastico, entro il mese di ottobre, e nella verifica finale. Negli incontri di aggiornamenti intermedi è sufficiente il verbale dell’incontro, firmato solo da chi lo presiede e dal verbalizzante.</w:t>
      </w:r>
    </w:p>
    <w:p w:rsidR="00EB573D" w:rsidRDefault="00EB573D" w:rsidP="0055299D">
      <w:pPr>
        <w:pStyle w:val="NormaleWeb"/>
        <w:ind w:left="360"/>
        <w:jc w:val="both"/>
        <w:rPr>
          <w:sz w:val="22"/>
          <w:szCs w:val="22"/>
        </w:rPr>
      </w:pPr>
      <w:r>
        <w:rPr>
          <w:sz w:val="22"/>
          <w:szCs w:val="22"/>
        </w:rPr>
        <w:t>Per il GLO non è previsto un numero minimo di presenti. Secondo l’art. 4 c. 4 del decreto, il GLO è validamente costituito “anche nel caso in cui non tutto le componenti abbiano espresso la propria rappresentanza”.</w:t>
      </w:r>
    </w:p>
    <w:p w:rsidR="00E11D59" w:rsidRDefault="00E11D59" w:rsidP="0055299D">
      <w:pPr>
        <w:pStyle w:val="NormaleWeb"/>
        <w:ind w:left="360"/>
        <w:jc w:val="both"/>
        <w:rPr>
          <w:sz w:val="22"/>
          <w:szCs w:val="22"/>
        </w:rPr>
      </w:pPr>
      <w:r w:rsidRPr="00E11D59">
        <w:rPr>
          <w:b/>
          <w:bCs/>
          <w:sz w:val="22"/>
          <w:szCs w:val="22"/>
        </w:rPr>
        <w:t>Competenze del GLO</w:t>
      </w:r>
      <w:r>
        <w:rPr>
          <w:sz w:val="22"/>
          <w:szCs w:val="22"/>
        </w:rPr>
        <w:t>:</w:t>
      </w:r>
    </w:p>
    <w:p w:rsidR="00E11D59" w:rsidRDefault="00E11D59" w:rsidP="0055299D">
      <w:pPr>
        <w:pStyle w:val="NormaleWeb"/>
        <w:numPr>
          <w:ilvl w:val="0"/>
          <w:numId w:val="23"/>
        </w:numPr>
        <w:jc w:val="both"/>
        <w:rPr>
          <w:sz w:val="22"/>
          <w:szCs w:val="22"/>
        </w:rPr>
      </w:pPr>
      <w:r w:rsidRPr="00E11D59">
        <w:rPr>
          <w:sz w:val="22"/>
          <w:szCs w:val="22"/>
        </w:rPr>
        <w:t>Definire il PEI</w:t>
      </w:r>
      <w:r>
        <w:rPr>
          <w:sz w:val="22"/>
          <w:szCs w:val="22"/>
        </w:rPr>
        <w:t>.</w:t>
      </w:r>
    </w:p>
    <w:p w:rsidR="00E11D59" w:rsidRDefault="00E11D59" w:rsidP="0055299D">
      <w:pPr>
        <w:pStyle w:val="NormaleWeb"/>
        <w:numPr>
          <w:ilvl w:val="0"/>
          <w:numId w:val="23"/>
        </w:numPr>
        <w:jc w:val="both"/>
        <w:rPr>
          <w:sz w:val="22"/>
          <w:szCs w:val="22"/>
        </w:rPr>
      </w:pPr>
      <w:r>
        <w:rPr>
          <w:sz w:val="22"/>
          <w:szCs w:val="22"/>
        </w:rPr>
        <w:t>Verificare il processo di inclusione, ossia di fatto valutare se gli interventi previsti nel PEI, sull’alunno e sul contesto, hanno prodotto i risultati attesi.</w:t>
      </w:r>
    </w:p>
    <w:p w:rsidR="00E11D59" w:rsidRPr="00E11D59" w:rsidRDefault="00E11D59" w:rsidP="0055299D">
      <w:pPr>
        <w:pStyle w:val="NormaleWeb"/>
        <w:numPr>
          <w:ilvl w:val="0"/>
          <w:numId w:val="23"/>
        </w:numPr>
        <w:jc w:val="both"/>
        <w:rPr>
          <w:sz w:val="22"/>
          <w:szCs w:val="22"/>
        </w:rPr>
      </w:pPr>
      <w:r>
        <w:rPr>
          <w:sz w:val="22"/>
          <w:szCs w:val="22"/>
        </w:rPr>
        <w:t xml:space="preserve">Proporre la quantificazione delle ore di sostegno e delle altre misure di supporto per l’anno successivo. </w:t>
      </w:r>
    </w:p>
    <w:p w:rsidR="005C5427" w:rsidRDefault="005C5427" w:rsidP="00F24A36">
      <w:pPr>
        <w:pStyle w:val="NormaleWeb"/>
        <w:shd w:val="clear" w:color="auto" w:fill="FFFFFF"/>
        <w:spacing w:before="0" w:beforeAutospacing="0" w:after="120" w:afterAutospacing="0" w:line="276" w:lineRule="auto"/>
        <w:jc w:val="both"/>
        <w:rPr>
          <w:rStyle w:val="Enfasigrassetto"/>
          <w:color w:val="000000"/>
          <w:sz w:val="22"/>
          <w:szCs w:val="22"/>
          <w:u w:val="single"/>
        </w:rPr>
      </w:pPr>
    </w:p>
    <w:p w:rsidR="00A06318" w:rsidRDefault="00752EE0" w:rsidP="00752EE0">
      <w:pPr>
        <w:pStyle w:val="NormaleWeb"/>
        <w:shd w:val="clear" w:color="auto" w:fill="FFFFFF"/>
        <w:spacing w:before="0" w:beforeAutospacing="0" w:after="120" w:afterAutospacing="0" w:line="276" w:lineRule="auto"/>
        <w:ind w:firstLine="180"/>
        <w:jc w:val="both"/>
        <w:rPr>
          <w:bCs/>
          <w:sz w:val="22"/>
          <w:szCs w:val="22"/>
        </w:rPr>
      </w:pPr>
      <w:r>
        <w:rPr>
          <w:rStyle w:val="Enfasigrassetto"/>
          <w:color w:val="000000"/>
          <w:sz w:val="22"/>
          <w:szCs w:val="22"/>
          <w:u w:val="single"/>
        </w:rPr>
        <w:t>Profilo di Funzionamento (</w:t>
      </w:r>
      <w:r w:rsidR="00B4628E" w:rsidRPr="00D40F3D">
        <w:rPr>
          <w:rStyle w:val="Enfasigrassetto"/>
          <w:color w:val="000000"/>
          <w:sz w:val="22"/>
          <w:szCs w:val="22"/>
          <w:u w:val="single"/>
        </w:rPr>
        <w:t>P.F.</w:t>
      </w:r>
      <w:r>
        <w:rPr>
          <w:rStyle w:val="Enfasigrassetto"/>
          <w:color w:val="000000"/>
          <w:sz w:val="22"/>
          <w:szCs w:val="22"/>
          <w:u w:val="single"/>
        </w:rPr>
        <w:t>)</w:t>
      </w:r>
      <w:r w:rsidR="00B4628E" w:rsidRPr="00D40F3D">
        <w:rPr>
          <w:rStyle w:val="Enfasigrassetto"/>
          <w:color w:val="000000"/>
          <w:sz w:val="22"/>
          <w:szCs w:val="22"/>
          <w:u w:val="single"/>
        </w:rPr>
        <w:t xml:space="preserve"> per alunni H</w:t>
      </w:r>
    </w:p>
    <w:p w:rsidR="00A06318" w:rsidRDefault="008F1FF9" w:rsidP="00BE319A">
      <w:pPr>
        <w:pStyle w:val="NormaleWeb"/>
        <w:shd w:val="clear" w:color="auto" w:fill="FFFFFF"/>
        <w:spacing w:after="120" w:line="276" w:lineRule="auto"/>
        <w:ind w:left="180"/>
        <w:jc w:val="both"/>
      </w:pPr>
      <w:r w:rsidRPr="008F1FF9">
        <w:t xml:space="preserve">Il P.F. sostituisce la </w:t>
      </w:r>
      <w:r w:rsidRPr="008F1FF9">
        <w:rPr>
          <w:i/>
          <w:iCs/>
        </w:rPr>
        <w:t>diagnosi funzionale</w:t>
      </w:r>
      <w:r w:rsidRPr="008F1FF9">
        <w:t xml:space="preserve"> e il </w:t>
      </w:r>
      <w:r w:rsidRPr="008F1FF9">
        <w:rPr>
          <w:i/>
          <w:iCs/>
        </w:rPr>
        <w:t>profilo dinamico funzionale</w:t>
      </w:r>
      <w:r w:rsidRPr="008F1FF9">
        <w:t> </w:t>
      </w:r>
      <w:r w:rsidRPr="008F1FF9">
        <w:rPr>
          <w:b/>
          <w:bCs/>
        </w:rPr>
        <w:t>a decorrere dal 1° settembre 2019</w:t>
      </w:r>
      <w:r w:rsidRPr="008F1FF9">
        <w:t>. È redatto dal SSN ed</w:t>
      </w:r>
      <w:r w:rsidRPr="007B7B82">
        <w:t>è aggiornat</w:t>
      </w:r>
      <w:r>
        <w:t>o</w:t>
      </w:r>
      <w:r w:rsidRPr="007B7B82">
        <w:t xml:space="preserve"> al passaggio di ogni grado di istruzione</w:t>
      </w:r>
      <w:r>
        <w:t>.</w:t>
      </w:r>
    </w:p>
    <w:p w:rsidR="00EB573D" w:rsidRPr="00BE319A" w:rsidRDefault="00EB573D" w:rsidP="00BE319A">
      <w:pPr>
        <w:pStyle w:val="NormaleWeb"/>
        <w:shd w:val="clear" w:color="auto" w:fill="FFFFFF"/>
        <w:spacing w:after="120" w:line="276" w:lineRule="auto"/>
        <w:ind w:left="180"/>
        <w:jc w:val="both"/>
        <w:rPr>
          <w:rStyle w:val="Enfasigrassetto"/>
          <w:b w:val="0"/>
          <w:bCs w:val="0"/>
        </w:rPr>
      </w:pPr>
    </w:p>
    <w:p w:rsidR="00EB573D" w:rsidRPr="00DB2868" w:rsidRDefault="00E507E2" w:rsidP="00EB573D">
      <w:pPr>
        <w:pStyle w:val="NormaleWeb"/>
        <w:shd w:val="clear" w:color="auto" w:fill="FFFFFF"/>
        <w:spacing w:before="0" w:beforeAutospacing="0" w:after="120" w:afterAutospacing="0" w:line="276" w:lineRule="auto"/>
        <w:ind w:left="180"/>
        <w:jc w:val="both"/>
        <w:rPr>
          <w:rStyle w:val="Enfasigrassetto"/>
          <w:color w:val="000000"/>
          <w:sz w:val="22"/>
          <w:szCs w:val="22"/>
          <w:u w:val="single"/>
          <w:lang w:val="en-US"/>
        </w:rPr>
      </w:pPr>
      <w:r w:rsidRPr="00DB2868">
        <w:rPr>
          <w:rStyle w:val="Enfasigrassetto"/>
          <w:color w:val="000000"/>
          <w:sz w:val="22"/>
          <w:szCs w:val="22"/>
          <w:u w:val="single"/>
          <w:lang w:val="en-US"/>
        </w:rPr>
        <w:t xml:space="preserve">Piano </w:t>
      </w:r>
      <w:proofErr w:type="spellStart"/>
      <w:r w:rsidRPr="00DB2868">
        <w:rPr>
          <w:rStyle w:val="Enfasigrassetto"/>
          <w:color w:val="000000"/>
          <w:sz w:val="22"/>
          <w:szCs w:val="22"/>
          <w:u w:val="single"/>
          <w:lang w:val="en-US"/>
        </w:rPr>
        <w:t>EducativoIndividualizzato</w:t>
      </w:r>
      <w:proofErr w:type="spellEnd"/>
      <w:r w:rsidRPr="00DB2868">
        <w:rPr>
          <w:rStyle w:val="Enfasigrassetto"/>
          <w:color w:val="000000"/>
          <w:sz w:val="22"/>
          <w:szCs w:val="22"/>
          <w:u w:val="single"/>
          <w:lang w:val="en-US"/>
        </w:rPr>
        <w:t xml:space="preserve"> (</w:t>
      </w:r>
      <w:r w:rsidR="00BA7177" w:rsidRPr="00DB2868">
        <w:rPr>
          <w:rStyle w:val="Enfasigrassetto"/>
          <w:color w:val="000000"/>
          <w:sz w:val="22"/>
          <w:szCs w:val="22"/>
          <w:u w:val="single"/>
          <w:lang w:val="en-US"/>
        </w:rPr>
        <w:t>P.E.I</w:t>
      </w:r>
      <w:r w:rsidRPr="00DB2868">
        <w:rPr>
          <w:rStyle w:val="Enfasigrassetto"/>
          <w:color w:val="000000"/>
          <w:sz w:val="22"/>
          <w:szCs w:val="22"/>
          <w:u w:val="single"/>
          <w:lang w:val="en-US"/>
        </w:rPr>
        <w:t>.</w:t>
      </w:r>
      <w:r w:rsidR="00BA7177" w:rsidRPr="00DB2868">
        <w:rPr>
          <w:rStyle w:val="Enfasigrassetto"/>
          <w:color w:val="000000"/>
          <w:sz w:val="22"/>
          <w:szCs w:val="22"/>
          <w:u w:val="single"/>
          <w:lang w:val="en-US"/>
        </w:rPr>
        <w:t xml:space="preserve">) per </w:t>
      </w:r>
      <w:proofErr w:type="spellStart"/>
      <w:r w:rsidR="00BA7177" w:rsidRPr="00DB2868">
        <w:rPr>
          <w:rStyle w:val="Enfasigrassetto"/>
          <w:color w:val="000000"/>
          <w:sz w:val="22"/>
          <w:szCs w:val="22"/>
          <w:u w:val="single"/>
          <w:lang w:val="en-US"/>
        </w:rPr>
        <w:t>alunni</w:t>
      </w:r>
      <w:proofErr w:type="spellEnd"/>
      <w:r w:rsidR="00BA7177" w:rsidRPr="00DB2868">
        <w:rPr>
          <w:rStyle w:val="Enfasigrassetto"/>
          <w:color w:val="000000"/>
          <w:sz w:val="22"/>
          <w:szCs w:val="22"/>
          <w:u w:val="single"/>
          <w:lang w:val="en-US"/>
        </w:rPr>
        <w:t xml:space="preserve"> H</w:t>
      </w:r>
      <w:r w:rsidR="00DB2868" w:rsidRPr="00DB2868">
        <w:rPr>
          <w:rStyle w:val="Enfasigrassetto"/>
          <w:color w:val="000000"/>
          <w:sz w:val="22"/>
          <w:szCs w:val="22"/>
          <w:u w:val="single"/>
          <w:lang w:val="en-US"/>
        </w:rPr>
        <w:t>su base ICF-CY (</w:t>
      </w:r>
      <w:r w:rsidR="00DB2868" w:rsidRPr="00DB2868">
        <w:rPr>
          <w:rStyle w:val="Enfasigrassetto"/>
          <w:i/>
          <w:iCs/>
          <w:color w:val="000000"/>
          <w:sz w:val="22"/>
          <w:szCs w:val="22"/>
          <w:u w:val="single"/>
          <w:lang w:val="en-US"/>
        </w:rPr>
        <w:t xml:space="preserve">International </w:t>
      </w:r>
      <w:r w:rsidR="00DB2868">
        <w:rPr>
          <w:rStyle w:val="Enfasigrassetto"/>
          <w:i/>
          <w:iCs/>
          <w:color w:val="000000"/>
          <w:sz w:val="22"/>
          <w:szCs w:val="22"/>
          <w:u w:val="single"/>
          <w:lang w:val="en-US"/>
        </w:rPr>
        <w:t>C</w:t>
      </w:r>
      <w:r w:rsidR="00DB2868" w:rsidRPr="00DB2868">
        <w:rPr>
          <w:rStyle w:val="Enfasigrassetto"/>
          <w:i/>
          <w:iCs/>
          <w:color w:val="000000"/>
          <w:sz w:val="22"/>
          <w:szCs w:val="22"/>
          <w:u w:val="single"/>
          <w:lang w:val="en-US"/>
        </w:rPr>
        <w:t xml:space="preserve">lassification </w:t>
      </w:r>
      <w:r w:rsidR="00DB2868">
        <w:rPr>
          <w:rStyle w:val="Enfasigrassetto"/>
          <w:i/>
          <w:iCs/>
          <w:color w:val="000000"/>
          <w:sz w:val="22"/>
          <w:szCs w:val="22"/>
          <w:u w:val="single"/>
          <w:lang w:val="en-US"/>
        </w:rPr>
        <w:t>of F</w:t>
      </w:r>
      <w:r w:rsidR="00DB2868" w:rsidRPr="00DB2868">
        <w:rPr>
          <w:rStyle w:val="Enfasigrassetto"/>
          <w:i/>
          <w:iCs/>
          <w:color w:val="000000"/>
          <w:sz w:val="22"/>
          <w:szCs w:val="22"/>
          <w:u w:val="single"/>
          <w:lang w:val="en-US"/>
        </w:rPr>
        <w:t xml:space="preserve">unctioning, </w:t>
      </w:r>
      <w:r w:rsidR="00DB2868">
        <w:rPr>
          <w:rStyle w:val="Enfasigrassetto"/>
          <w:i/>
          <w:iCs/>
          <w:color w:val="000000"/>
          <w:sz w:val="22"/>
          <w:szCs w:val="22"/>
          <w:u w:val="single"/>
          <w:lang w:val="en-US"/>
        </w:rPr>
        <w:t>D</w:t>
      </w:r>
      <w:r w:rsidR="00DB2868" w:rsidRPr="00DB2868">
        <w:rPr>
          <w:rStyle w:val="Enfasigrassetto"/>
          <w:i/>
          <w:iCs/>
          <w:color w:val="000000"/>
          <w:sz w:val="22"/>
          <w:szCs w:val="22"/>
          <w:u w:val="single"/>
          <w:lang w:val="en-US"/>
        </w:rPr>
        <w:t xml:space="preserve">isability and </w:t>
      </w:r>
      <w:r w:rsidR="00DB2868">
        <w:rPr>
          <w:rStyle w:val="Enfasigrassetto"/>
          <w:i/>
          <w:iCs/>
          <w:color w:val="000000"/>
          <w:sz w:val="22"/>
          <w:szCs w:val="22"/>
          <w:u w:val="single"/>
          <w:lang w:val="en-US"/>
        </w:rPr>
        <w:t>H</w:t>
      </w:r>
      <w:r w:rsidR="00DB2868" w:rsidRPr="00DB2868">
        <w:rPr>
          <w:rStyle w:val="Enfasigrassetto"/>
          <w:i/>
          <w:iCs/>
          <w:color w:val="000000"/>
          <w:sz w:val="22"/>
          <w:szCs w:val="22"/>
          <w:u w:val="single"/>
          <w:lang w:val="en-US"/>
        </w:rPr>
        <w:t xml:space="preserve">ealth: </w:t>
      </w:r>
      <w:r w:rsidR="00DB2868">
        <w:rPr>
          <w:rStyle w:val="Enfasigrassetto"/>
          <w:i/>
          <w:iCs/>
          <w:color w:val="000000"/>
          <w:sz w:val="22"/>
          <w:szCs w:val="22"/>
          <w:u w:val="single"/>
          <w:lang w:val="en-US"/>
        </w:rPr>
        <w:t>C</w:t>
      </w:r>
      <w:r w:rsidR="00DB2868" w:rsidRPr="00DB2868">
        <w:rPr>
          <w:rStyle w:val="Enfasigrassetto"/>
          <w:i/>
          <w:iCs/>
          <w:color w:val="000000"/>
          <w:sz w:val="22"/>
          <w:szCs w:val="22"/>
          <w:u w:val="single"/>
          <w:lang w:val="en-US"/>
        </w:rPr>
        <w:t xml:space="preserve">hildren and </w:t>
      </w:r>
      <w:r w:rsidR="00DB2868">
        <w:rPr>
          <w:rStyle w:val="Enfasigrassetto"/>
          <w:i/>
          <w:iCs/>
          <w:color w:val="000000"/>
          <w:sz w:val="22"/>
          <w:szCs w:val="22"/>
          <w:u w:val="single"/>
          <w:lang w:val="en-US"/>
        </w:rPr>
        <w:t>Y</w:t>
      </w:r>
      <w:r w:rsidR="00DB2868" w:rsidRPr="00DB2868">
        <w:rPr>
          <w:rStyle w:val="Enfasigrassetto"/>
          <w:i/>
          <w:iCs/>
          <w:color w:val="000000"/>
          <w:sz w:val="22"/>
          <w:szCs w:val="22"/>
          <w:u w:val="single"/>
          <w:lang w:val="en-US"/>
        </w:rPr>
        <w:t>outh version</w:t>
      </w:r>
      <w:r w:rsidR="00DB2868">
        <w:rPr>
          <w:rStyle w:val="Enfasigrassetto"/>
          <w:color w:val="000000"/>
          <w:sz w:val="22"/>
          <w:szCs w:val="22"/>
          <w:u w:val="single"/>
          <w:lang w:val="en-US"/>
        </w:rPr>
        <w:t>)</w:t>
      </w:r>
    </w:p>
    <w:p w:rsidR="00A95CCE" w:rsidRDefault="00C60D12" w:rsidP="00513445">
      <w:pPr>
        <w:pStyle w:val="NormaleWeb"/>
        <w:shd w:val="clear" w:color="auto" w:fill="FFFFFF"/>
        <w:spacing w:after="120"/>
        <w:ind w:left="180"/>
        <w:jc w:val="both"/>
        <w:rPr>
          <w:sz w:val="22"/>
          <w:szCs w:val="22"/>
        </w:rPr>
      </w:pPr>
      <w:r w:rsidRPr="00A06318">
        <w:rPr>
          <w:sz w:val="22"/>
          <w:szCs w:val="22"/>
        </w:rPr>
        <w:t xml:space="preserve">Il </w:t>
      </w:r>
      <w:r w:rsidR="00E507E2">
        <w:rPr>
          <w:sz w:val="22"/>
          <w:szCs w:val="22"/>
        </w:rPr>
        <w:t>P.E.I.</w:t>
      </w:r>
      <w:r w:rsidRPr="00A06318">
        <w:rPr>
          <w:sz w:val="22"/>
          <w:szCs w:val="22"/>
        </w:rPr>
        <w:t xml:space="preserve"> è il </w:t>
      </w:r>
      <w:r w:rsidRPr="00BE319A">
        <w:rPr>
          <w:sz w:val="22"/>
          <w:szCs w:val="22"/>
        </w:rPr>
        <w:t xml:space="preserve">documento </w:t>
      </w:r>
      <w:r w:rsidR="00513445" w:rsidRPr="00BE319A">
        <w:rPr>
          <w:sz w:val="22"/>
          <w:szCs w:val="22"/>
        </w:rPr>
        <w:t>redatto di anno in anno</w:t>
      </w:r>
      <w:r w:rsidRPr="00A06318">
        <w:rPr>
          <w:sz w:val="22"/>
          <w:szCs w:val="22"/>
        </w:rPr>
        <w:t>nel quale vengono descritti gli interventi integrati ed equilibrati tra di loro, predisposti per l'alunno in situazione di handicap, in un determinato periodo di tempo, ai fini della realizzazione del diritto all'educazione e all'istruzione, di cui ai primi quattro commi dell'art. 12 della legge n. 104</w:t>
      </w:r>
      <w:r w:rsidR="00513445">
        <w:rPr>
          <w:sz w:val="22"/>
          <w:szCs w:val="22"/>
        </w:rPr>
        <w:t>/</w:t>
      </w:r>
      <w:r w:rsidRPr="00A06318">
        <w:rPr>
          <w:sz w:val="22"/>
          <w:szCs w:val="22"/>
        </w:rPr>
        <w:t xml:space="preserve">92. </w:t>
      </w:r>
    </w:p>
    <w:p w:rsidR="00EC214B" w:rsidRDefault="00A95CCE" w:rsidP="00EC214B">
      <w:pPr>
        <w:pStyle w:val="NormaleWeb"/>
        <w:shd w:val="clear" w:color="auto" w:fill="FFFFFF"/>
        <w:spacing w:after="120"/>
        <w:ind w:left="180"/>
        <w:jc w:val="both"/>
        <w:rPr>
          <w:sz w:val="22"/>
          <w:szCs w:val="22"/>
        </w:rPr>
      </w:pPr>
      <w:r w:rsidRPr="00A95CCE">
        <w:rPr>
          <w:sz w:val="22"/>
          <w:szCs w:val="22"/>
        </w:rPr>
        <w:t xml:space="preserve">Il P.E.I. è redattocongiuntamente dagli operatori sanitari individuati dalla ASL e dal personale insegnante curricolare e di sostegno della scuola e, in collaborazione con i genitori o gli esercenti la potestà parentale dell'alunno. </w:t>
      </w:r>
    </w:p>
    <w:p w:rsidR="00A65D9D" w:rsidRDefault="00A65D9D" w:rsidP="00A65D9D">
      <w:pPr>
        <w:pStyle w:val="NormaleWeb"/>
        <w:shd w:val="clear" w:color="auto" w:fill="FFFFFF"/>
        <w:spacing w:after="120"/>
        <w:ind w:left="180"/>
        <w:jc w:val="both"/>
        <w:rPr>
          <w:sz w:val="22"/>
          <w:szCs w:val="22"/>
        </w:rPr>
      </w:pPr>
      <w:r>
        <w:rPr>
          <w:sz w:val="22"/>
          <w:szCs w:val="22"/>
        </w:rPr>
        <w:t>Con l’</w:t>
      </w:r>
      <w:r w:rsidR="00A95CCE" w:rsidRPr="00A95CCE">
        <w:rPr>
          <w:sz w:val="22"/>
          <w:szCs w:val="22"/>
        </w:rPr>
        <w:t>entrat</w:t>
      </w:r>
      <w:r>
        <w:rPr>
          <w:sz w:val="22"/>
          <w:szCs w:val="22"/>
        </w:rPr>
        <w:t>a</w:t>
      </w:r>
      <w:r w:rsidR="00A95CCE" w:rsidRPr="00A95CCE">
        <w:rPr>
          <w:sz w:val="22"/>
          <w:szCs w:val="22"/>
        </w:rPr>
        <w:t xml:space="preserve"> in vigore </w:t>
      </w:r>
      <w:r>
        <w:rPr>
          <w:sz w:val="22"/>
          <w:szCs w:val="22"/>
        </w:rPr>
        <w:t xml:space="preserve">del </w:t>
      </w:r>
      <w:proofErr w:type="spellStart"/>
      <w:r w:rsidRPr="00A95CCE">
        <w:rPr>
          <w:sz w:val="22"/>
          <w:szCs w:val="22"/>
        </w:rPr>
        <w:t>D.L</w:t>
      </w:r>
      <w:r>
        <w:rPr>
          <w:sz w:val="22"/>
          <w:szCs w:val="22"/>
        </w:rPr>
        <w:t>gs</w:t>
      </w:r>
      <w:r w:rsidRPr="00A95CCE">
        <w:rPr>
          <w:sz w:val="22"/>
          <w:szCs w:val="22"/>
        </w:rPr>
        <w:t>.</w:t>
      </w:r>
      <w:proofErr w:type="spellEnd"/>
      <w:r w:rsidRPr="00A95CCE">
        <w:rPr>
          <w:sz w:val="22"/>
          <w:szCs w:val="22"/>
        </w:rPr>
        <w:t xml:space="preserve"> n. 66/17 </w:t>
      </w:r>
      <w:r>
        <w:rPr>
          <w:sz w:val="22"/>
          <w:szCs w:val="22"/>
        </w:rPr>
        <w:t>(</w:t>
      </w:r>
      <w:r w:rsidRPr="00A95CCE">
        <w:rPr>
          <w:i/>
          <w:iCs/>
          <w:sz w:val="22"/>
          <w:szCs w:val="22"/>
        </w:rPr>
        <w:t>Norme per la promozione dell’inclusione scolastica degli studenti con disabilità</w:t>
      </w:r>
      <w:r>
        <w:rPr>
          <w:sz w:val="22"/>
          <w:szCs w:val="22"/>
        </w:rPr>
        <w:t>) e successivamente de</w:t>
      </w:r>
      <w:r w:rsidR="00A95CCE" w:rsidRPr="00A95CCE">
        <w:rPr>
          <w:sz w:val="22"/>
          <w:szCs w:val="22"/>
        </w:rPr>
        <w:t xml:space="preserve">l </w:t>
      </w:r>
      <w:proofErr w:type="spellStart"/>
      <w:r w:rsidR="00EC214B">
        <w:rPr>
          <w:sz w:val="22"/>
          <w:szCs w:val="22"/>
        </w:rPr>
        <w:t>D.Lgs</w:t>
      </w:r>
      <w:proofErr w:type="spellEnd"/>
      <w:r w:rsidR="00A95CCE" w:rsidRPr="00A95CCE">
        <w:rPr>
          <w:sz w:val="22"/>
          <w:szCs w:val="22"/>
        </w:rPr>
        <w:t xml:space="preserve"> 96</w:t>
      </w:r>
      <w:r w:rsidR="00EC214B">
        <w:rPr>
          <w:sz w:val="22"/>
          <w:szCs w:val="22"/>
        </w:rPr>
        <w:t>/</w:t>
      </w:r>
      <w:r w:rsidR="00A95CCE" w:rsidRPr="00A95CCE">
        <w:rPr>
          <w:sz w:val="22"/>
          <w:szCs w:val="22"/>
        </w:rPr>
        <w:t>2019 (</w:t>
      </w:r>
      <w:r w:rsidR="00A95CCE" w:rsidRPr="00A95CCE">
        <w:rPr>
          <w:i/>
          <w:iCs/>
          <w:sz w:val="22"/>
          <w:szCs w:val="22"/>
        </w:rPr>
        <w:t>Decret</w:t>
      </w:r>
      <w:r w:rsidRPr="00A65D9D">
        <w:rPr>
          <w:i/>
          <w:iCs/>
          <w:sz w:val="22"/>
          <w:szCs w:val="22"/>
        </w:rPr>
        <w:t>o inclusione</w:t>
      </w:r>
      <w:r>
        <w:rPr>
          <w:sz w:val="22"/>
          <w:szCs w:val="22"/>
        </w:rPr>
        <w:t xml:space="preserve">), </w:t>
      </w:r>
      <w:r w:rsidR="00A95CCE" w:rsidRPr="00A95CCE">
        <w:rPr>
          <w:sz w:val="22"/>
          <w:szCs w:val="22"/>
        </w:rPr>
        <w:t xml:space="preserve">è previsto che il </w:t>
      </w:r>
      <w:r>
        <w:rPr>
          <w:sz w:val="22"/>
          <w:szCs w:val="22"/>
        </w:rPr>
        <w:t>P.E.I.sia redatto su base</w:t>
      </w:r>
      <w:r w:rsidR="00A95CCE" w:rsidRPr="00A95CCE">
        <w:rPr>
          <w:sz w:val="22"/>
          <w:szCs w:val="22"/>
        </w:rPr>
        <w:t xml:space="preserve"> ICF-CY. Questo implica l’adozione di un approcciopiù rigoroso e scientifico nella verifica delle potenzialità dell’alunno e nella strutturazione del percorso formativo</w:t>
      </w:r>
      <w:r>
        <w:rPr>
          <w:sz w:val="22"/>
          <w:szCs w:val="22"/>
        </w:rPr>
        <w:t>.</w:t>
      </w:r>
    </w:p>
    <w:p w:rsidR="00A005C6" w:rsidRPr="001435F8" w:rsidRDefault="00A95CCE" w:rsidP="001435F8">
      <w:pPr>
        <w:pStyle w:val="NormaleWeb"/>
        <w:shd w:val="clear" w:color="auto" w:fill="FFFFFF"/>
        <w:spacing w:after="120"/>
        <w:ind w:left="180"/>
        <w:jc w:val="both"/>
        <w:rPr>
          <w:sz w:val="22"/>
          <w:szCs w:val="22"/>
        </w:rPr>
      </w:pPr>
      <w:r w:rsidRPr="00A95CCE">
        <w:rPr>
          <w:sz w:val="22"/>
          <w:szCs w:val="22"/>
        </w:rPr>
        <w:t>L</w:t>
      </w:r>
      <w:r w:rsidR="002C4E5D">
        <w:rPr>
          <w:sz w:val="22"/>
          <w:szCs w:val="22"/>
        </w:rPr>
        <w:t>’</w:t>
      </w:r>
      <w:r w:rsidRPr="00A95CCE">
        <w:rPr>
          <w:sz w:val="22"/>
          <w:szCs w:val="22"/>
        </w:rPr>
        <w:t>ICF</w:t>
      </w:r>
      <w:r w:rsidR="00A65D9D" w:rsidRPr="002C4E5D">
        <w:rPr>
          <w:sz w:val="22"/>
          <w:szCs w:val="22"/>
        </w:rPr>
        <w:t>-CY</w:t>
      </w:r>
      <w:r w:rsidRPr="00A95CCE">
        <w:rPr>
          <w:sz w:val="22"/>
          <w:szCs w:val="22"/>
        </w:rPr>
        <w:t xml:space="preserve">, </w:t>
      </w:r>
      <w:r w:rsidR="00A65D9D" w:rsidRPr="002C4E5D">
        <w:rPr>
          <w:iCs/>
          <w:sz w:val="22"/>
          <w:szCs w:val="22"/>
        </w:rPr>
        <w:t>(</w:t>
      </w:r>
      <w:r w:rsidRPr="00A95CCE">
        <w:rPr>
          <w:i/>
          <w:iCs/>
          <w:sz w:val="22"/>
          <w:szCs w:val="22"/>
        </w:rPr>
        <w:t xml:space="preserve">International </w:t>
      </w:r>
      <w:proofErr w:type="spellStart"/>
      <w:r w:rsidRPr="00A95CCE">
        <w:rPr>
          <w:i/>
          <w:iCs/>
          <w:sz w:val="22"/>
          <w:szCs w:val="22"/>
        </w:rPr>
        <w:t>Classification</w:t>
      </w:r>
      <w:proofErr w:type="spellEnd"/>
      <w:r w:rsidRPr="00A95CCE">
        <w:rPr>
          <w:i/>
          <w:iCs/>
          <w:sz w:val="22"/>
          <w:szCs w:val="22"/>
        </w:rPr>
        <w:t xml:space="preserve"> </w:t>
      </w:r>
      <w:proofErr w:type="spellStart"/>
      <w:r w:rsidRPr="00A95CCE">
        <w:rPr>
          <w:i/>
          <w:iCs/>
          <w:sz w:val="22"/>
          <w:szCs w:val="22"/>
        </w:rPr>
        <w:t>of</w:t>
      </w:r>
      <w:proofErr w:type="spellEnd"/>
      <w:r w:rsidRPr="00A95CCE">
        <w:rPr>
          <w:i/>
          <w:iCs/>
          <w:sz w:val="22"/>
          <w:szCs w:val="22"/>
        </w:rPr>
        <w:t xml:space="preserve"> </w:t>
      </w:r>
      <w:proofErr w:type="spellStart"/>
      <w:r w:rsidRPr="00A95CCE">
        <w:rPr>
          <w:i/>
          <w:iCs/>
          <w:sz w:val="22"/>
          <w:szCs w:val="22"/>
        </w:rPr>
        <w:t>Functioning</w:t>
      </w:r>
      <w:proofErr w:type="spellEnd"/>
      <w:r w:rsidRPr="00A95CCE">
        <w:rPr>
          <w:i/>
          <w:iCs/>
          <w:sz w:val="22"/>
          <w:szCs w:val="22"/>
        </w:rPr>
        <w:t xml:space="preserve">, </w:t>
      </w:r>
      <w:proofErr w:type="spellStart"/>
      <w:r w:rsidRPr="00A95CCE">
        <w:rPr>
          <w:i/>
          <w:iCs/>
          <w:sz w:val="22"/>
          <w:szCs w:val="22"/>
        </w:rPr>
        <w:t>Disability</w:t>
      </w:r>
      <w:proofErr w:type="spellEnd"/>
      <w:r w:rsidRPr="00A95CCE">
        <w:rPr>
          <w:i/>
          <w:iCs/>
          <w:sz w:val="22"/>
          <w:szCs w:val="22"/>
        </w:rPr>
        <w:t xml:space="preserve"> and </w:t>
      </w:r>
      <w:proofErr w:type="spellStart"/>
      <w:r w:rsidRPr="00A95CCE">
        <w:rPr>
          <w:i/>
          <w:iCs/>
          <w:sz w:val="22"/>
          <w:szCs w:val="22"/>
        </w:rPr>
        <w:t>Health</w:t>
      </w:r>
      <w:proofErr w:type="spellEnd"/>
      <w:r w:rsidR="00A65D9D" w:rsidRPr="002C4E5D">
        <w:rPr>
          <w:i/>
          <w:iCs/>
          <w:sz w:val="22"/>
          <w:szCs w:val="22"/>
        </w:rPr>
        <w:t xml:space="preserve">, </w:t>
      </w:r>
      <w:proofErr w:type="spellStart"/>
      <w:r w:rsidR="00A65D9D" w:rsidRPr="002C4E5D">
        <w:rPr>
          <w:rStyle w:val="Enfasigrassetto"/>
          <w:b w:val="0"/>
          <w:bCs w:val="0"/>
          <w:i/>
          <w:iCs/>
          <w:color w:val="000000"/>
          <w:sz w:val="22"/>
          <w:szCs w:val="22"/>
        </w:rPr>
        <w:t>Children</w:t>
      </w:r>
      <w:proofErr w:type="spellEnd"/>
      <w:r w:rsidR="00A65D9D" w:rsidRPr="002C4E5D">
        <w:rPr>
          <w:rStyle w:val="Enfasigrassetto"/>
          <w:b w:val="0"/>
          <w:bCs w:val="0"/>
          <w:i/>
          <w:iCs/>
          <w:color w:val="000000"/>
          <w:sz w:val="22"/>
          <w:szCs w:val="22"/>
        </w:rPr>
        <w:t xml:space="preserve"> and </w:t>
      </w:r>
      <w:proofErr w:type="spellStart"/>
      <w:r w:rsidR="00A65D9D" w:rsidRPr="002C4E5D">
        <w:rPr>
          <w:rStyle w:val="Enfasigrassetto"/>
          <w:b w:val="0"/>
          <w:bCs w:val="0"/>
          <w:i/>
          <w:iCs/>
          <w:color w:val="000000"/>
          <w:sz w:val="22"/>
          <w:szCs w:val="22"/>
        </w:rPr>
        <w:t>Youth</w:t>
      </w:r>
      <w:proofErr w:type="spellEnd"/>
      <w:r w:rsidR="00A65D9D" w:rsidRPr="002C4E5D">
        <w:rPr>
          <w:rStyle w:val="Enfasigrassetto"/>
          <w:b w:val="0"/>
          <w:bCs w:val="0"/>
          <w:i/>
          <w:iCs/>
          <w:color w:val="000000"/>
          <w:sz w:val="22"/>
          <w:szCs w:val="22"/>
        </w:rPr>
        <w:t xml:space="preserve"> </w:t>
      </w:r>
      <w:proofErr w:type="spellStart"/>
      <w:r w:rsidR="00A65D9D" w:rsidRPr="002C4E5D">
        <w:rPr>
          <w:rStyle w:val="Enfasigrassetto"/>
          <w:b w:val="0"/>
          <w:bCs w:val="0"/>
          <w:i/>
          <w:iCs/>
          <w:color w:val="000000"/>
          <w:sz w:val="22"/>
          <w:szCs w:val="22"/>
        </w:rPr>
        <w:t>version</w:t>
      </w:r>
      <w:proofErr w:type="spellEnd"/>
      <w:r w:rsidR="00A65D9D" w:rsidRPr="002C4E5D">
        <w:rPr>
          <w:sz w:val="22"/>
          <w:szCs w:val="22"/>
        </w:rPr>
        <w:t>)</w:t>
      </w:r>
      <w:r w:rsidRPr="00A95CCE">
        <w:rPr>
          <w:sz w:val="22"/>
          <w:szCs w:val="22"/>
        </w:rPr>
        <w:t xml:space="preserve">, è </w:t>
      </w:r>
      <w:r w:rsidR="002C4E5D">
        <w:rPr>
          <w:sz w:val="22"/>
          <w:szCs w:val="22"/>
        </w:rPr>
        <w:t>una classificazione</w:t>
      </w:r>
      <w:r w:rsidRPr="00A95CCE">
        <w:rPr>
          <w:sz w:val="22"/>
          <w:szCs w:val="22"/>
        </w:rPr>
        <w:t xml:space="preserve"> elaborat</w:t>
      </w:r>
      <w:r w:rsidR="002C4E5D">
        <w:rPr>
          <w:sz w:val="22"/>
          <w:szCs w:val="22"/>
        </w:rPr>
        <w:t>a</w:t>
      </w:r>
      <w:r w:rsidRPr="00A95CCE">
        <w:rPr>
          <w:sz w:val="22"/>
          <w:szCs w:val="22"/>
        </w:rPr>
        <w:t xml:space="preserve"> dall'Organizzazione Mondiale della Sanità per descrivere e misurare la salute e la disabilità d</w:t>
      </w:r>
      <w:r w:rsidR="00577086">
        <w:rPr>
          <w:sz w:val="22"/>
          <w:szCs w:val="22"/>
        </w:rPr>
        <w:t>i bambini e adolescenti</w:t>
      </w:r>
      <w:r w:rsidR="005E36E1">
        <w:rPr>
          <w:sz w:val="22"/>
          <w:szCs w:val="22"/>
        </w:rPr>
        <w:t xml:space="preserve">, </w:t>
      </w:r>
      <w:r w:rsidRPr="00A95CCE">
        <w:rPr>
          <w:sz w:val="22"/>
          <w:szCs w:val="22"/>
        </w:rPr>
        <w:t>tenendo conto di fattori contestuali e ambientali</w:t>
      </w:r>
      <w:r w:rsidR="005E36E1">
        <w:rPr>
          <w:sz w:val="22"/>
          <w:szCs w:val="22"/>
        </w:rPr>
        <w:t>.</w:t>
      </w:r>
    </w:p>
    <w:p w:rsidR="00A005C6" w:rsidRPr="00A005C6" w:rsidRDefault="00697C04" w:rsidP="007229B2">
      <w:pPr>
        <w:pStyle w:val="NormaleWeb"/>
        <w:shd w:val="clear" w:color="auto" w:fill="FFFFFF"/>
        <w:spacing w:before="0" w:beforeAutospacing="0" w:after="120" w:afterAutospacing="0"/>
        <w:ind w:firstLine="180"/>
        <w:jc w:val="both"/>
        <w:rPr>
          <w:sz w:val="22"/>
          <w:szCs w:val="22"/>
        </w:rPr>
      </w:pPr>
      <w:r>
        <w:rPr>
          <w:sz w:val="22"/>
          <w:szCs w:val="22"/>
        </w:rPr>
        <w:t>Il P.E.I.</w:t>
      </w:r>
      <w:r w:rsidR="00A005C6">
        <w:t>:</w:t>
      </w:r>
    </w:p>
    <w:p w:rsidR="005C5427" w:rsidRPr="005C5427" w:rsidRDefault="005C5427" w:rsidP="00BE2841">
      <w:pPr>
        <w:pStyle w:val="NormaleWeb"/>
        <w:numPr>
          <w:ilvl w:val="0"/>
          <w:numId w:val="17"/>
        </w:numPr>
        <w:spacing w:line="276" w:lineRule="auto"/>
        <w:jc w:val="both"/>
        <w:rPr>
          <w:sz w:val="22"/>
          <w:szCs w:val="22"/>
        </w:rPr>
      </w:pPr>
      <w:r w:rsidRPr="005C5427">
        <w:rPr>
          <w:sz w:val="22"/>
          <w:szCs w:val="22"/>
        </w:rPr>
        <w:t>Il GLO si riunisce entro il 30 di giugno per la redazione del PEI provvisorio</w:t>
      </w:r>
      <w:r w:rsidR="00BE2841">
        <w:rPr>
          <w:sz w:val="22"/>
          <w:szCs w:val="22"/>
        </w:rPr>
        <w:t xml:space="preserve"> (per le nuove certificazioni) </w:t>
      </w:r>
      <w:r w:rsidRPr="005C5427">
        <w:rPr>
          <w:sz w:val="22"/>
          <w:szCs w:val="22"/>
        </w:rPr>
        <w:t xml:space="preserve">e – di norma - entro il 31 di ottobre per l’approvazione e la sottoscrizione del PEI definitivo </w:t>
      </w:r>
    </w:p>
    <w:p w:rsidR="005C5427" w:rsidRPr="005C5427" w:rsidRDefault="005C5427" w:rsidP="00BE2841">
      <w:pPr>
        <w:pStyle w:val="NormaleWeb"/>
        <w:numPr>
          <w:ilvl w:val="0"/>
          <w:numId w:val="17"/>
        </w:numPr>
        <w:spacing w:line="276" w:lineRule="auto"/>
        <w:jc w:val="both"/>
        <w:rPr>
          <w:sz w:val="22"/>
          <w:szCs w:val="22"/>
        </w:rPr>
      </w:pPr>
      <w:r w:rsidRPr="005C5427">
        <w:rPr>
          <w:sz w:val="22"/>
          <w:szCs w:val="22"/>
        </w:rPr>
        <w:t xml:space="preserve">il PEI è soggetto a verifiche periodiche nel corso dell'anno scolastico al fine di accertare il raggiungimento degli obiettivi e apportare eventuali modifiche ed integrazioni; </w:t>
      </w:r>
    </w:p>
    <w:p w:rsidR="005C5427" w:rsidRPr="005C5427" w:rsidRDefault="005C5427" w:rsidP="00BE2841">
      <w:pPr>
        <w:pStyle w:val="NormaleWeb"/>
        <w:numPr>
          <w:ilvl w:val="0"/>
          <w:numId w:val="17"/>
        </w:numPr>
        <w:spacing w:line="276" w:lineRule="auto"/>
        <w:jc w:val="both"/>
        <w:rPr>
          <w:sz w:val="22"/>
          <w:szCs w:val="22"/>
        </w:rPr>
      </w:pPr>
      <w:r w:rsidRPr="005C5427">
        <w:rPr>
          <w:sz w:val="22"/>
          <w:szCs w:val="22"/>
        </w:rPr>
        <w:t xml:space="preserve">il GLO si riunisce almeno una volta, da novembre ad aprile, per annotare le revisioni ed effettuare le relative verifiche intermedie; </w:t>
      </w:r>
    </w:p>
    <w:p w:rsidR="00C60D12" w:rsidRPr="00E11D59" w:rsidRDefault="005C5427" w:rsidP="00BE2841">
      <w:pPr>
        <w:pStyle w:val="NormaleWeb"/>
        <w:numPr>
          <w:ilvl w:val="0"/>
          <w:numId w:val="17"/>
        </w:numPr>
        <w:spacing w:line="276" w:lineRule="auto"/>
        <w:jc w:val="both"/>
        <w:rPr>
          <w:sz w:val="22"/>
          <w:szCs w:val="22"/>
        </w:rPr>
      </w:pPr>
      <w:r w:rsidRPr="005C5427">
        <w:rPr>
          <w:sz w:val="22"/>
          <w:szCs w:val="22"/>
        </w:rPr>
        <w:t xml:space="preserve">il GLO si riunisce ogni anno, entro il 30 di giugno, per la verifica finale e per formulare le proposte relative al fabbisogno di risorse </w:t>
      </w:r>
      <w:r w:rsidRPr="00F24A36">
        <w:rPr>
          <w:sz w:val="22"/>
          <w:szCs w:val="22"/>
        </w:rPr>
        <w:t>professionali e per l’assistenza per l’anno successivo</w:t>
      </w:r>
    </w:p>
    <w:p w:rsidR="00BA7177" w:rsidRPr="00B6513C" w:rsidRDefault="00BA7177" w:rsidP="00B6513C">
      <w:pPr>
        <w:pStyle w:val="NormaleWeb"/>
        <w:shd w:val="clear" w:color="auto" w:fill="FFFFFF"/>
        <w:spacing w:after="120" w:line="276" w:lineRule="auto"/>
        <w:ind w:left="180"/>
        <w:jc w:val="both"/>
        <w:rPr>
          <w:color w:val="000000"/>
          <w:sz w:val="22"/>
          <w:szCs w:val="22"/>
        </w:rPr>
      </w:pPr>
      <w:r w:rsidRPr="00D40F3D">
        <w:rPr>
          <w:color w:val="000000"/>
          <w:sz w:val="22"/>
          <w:szCs w:val="22"/>
        </w:rPr>
        <w:t>Si ricorda che, come disposto dalla normativa vigente (L. 104/1992)</w:t>
      </w:r>
      <w:r w:rsidR="007229B2">
        <w:rPr>
          <w:color w:val="000000"/>
          <w:sz w:val="22"/>
          <w:szCs w:val="22"/>
        </w:rPr>
        <w:t>,</w:t>
      </w:r>
      <w:r w:rsidRPr="00D40F3D">
        <w:rPr>
          <w:color w:val="000000"/>
          <w:sz w:val="22"/>
          <w:szCs w:val="22"/>
        </w:rPr>
        <w:t xml:space="preserve"> la scuola è tenuta a predisporre il P.E.I. </w:t>
      </w:r>
      <w:r w:rsidR="00B6513C">
        <w:rPr>
          <w:color w:val="000000"/>
          <w:sz w:val="22"/>
          <w:szCs w:val="22"/>
        </w:rPr>
        <w:t xml:space="preserve">che verrà condiviso e discusso in sede di </w:t>
      </w:r>
      <w:r w:rsidRPr="00D40F3D">
        <w:rPr>
          <w:color w:val="000000"/>
          <w:sz w:val="22"/>
          <w:szCs w:val="22"/>
        </w:rPr>
        <w:t>G.L.O</w:t>
      </w:r>
      <w:r w:rsidR="007E383B" w:rsidRPr="00D40F3D">
        <w:rPr>
          <w:color w:val="000000"/>
          <w:sz w:val="22"/>
          <w:szCs w:val="22"/>
        </w:rPr>
        <w:t>.</w:t>
      </w:r>
      <w:r w:rsidR="00B6513C">
        <w:rPr>
          <w:color w:val="000000"/>
          <w:sz w:val="22"/>
          <w:szCs w:val="22"/>
        </w:rPr>
        <w:t xml:space="preserve"> (</w:t>
      </w:r>
      <w:r w:rsidR="00B6513C" w:rsidRPr="00B6513C">
        <w:rPr>
          <w:color w:val="000000"/>
          <w:sz w:val="22"/>
          <w:szCs w:val="22"/>
        </w:rPr>
        <w:t>Gruppo di Lavoro Operativo per l'Inc</w:t>
      </w:r>
      <w:r w:rsidR="00B6513C">
        <w:rPr>
          <w:color w:val="000000"/>
          <w:sz w:val="22"/>
          <w:szCs w:val="22"/>
        </w:rPr>
        <w:t>lusion</w:t>
      </w:r>
      <w:r w:rsidR="006F32D6">
        <w:rPr>
          <w:color w:val="000000"/>
          <w:sz w:val="22"/>
          <w:szCs w:val="22"/>
        </w:rPr>
        <w:t>e</w:t>
      </w:r>
      <w:r w:rsidR="00B6513C">
        <w:rPr>
          <w:color w:val="000000"/>
          <w:sz w:val="22"/>
          <w:szCs w:val="22"/>
        </w:rPr>
        <w:t>)</w:t>
      </w:r>
      <w:r w:rsidR="007E383B" w:rsidRPr="00D40F3D">
        <w:rPr>
          <w:color w:val="000000"/>
          <w:sz w:val="22"/>
          <w:szCs w:val="22"/>
        </w:rPr>
        <w:t xml:space="preserve"> con la famiglia dell'alunno,</w:t>
      </w:r>
      <w:r w:rsidRPr="00D40F3D">
        <w:rPr>
          <w:color w:val="000000"/>
          <w:sz w:val="22"/>
          <w:szCs w:val="22"/>
        </w:rPr>
        <w:t xml:space="preserve"> gli </w:t>
      </w:r>
      <w:r w:rsidR="007E383B" w:rsidRPr="00D40F3D">
        <w:rPr>
          <w:color w:val="000000"/>
          <w:sz w:val="22"/>
          <w:szCs w:val="22"/>
        </w:rPr>
        <w:t>operatori A.S.L. di riferimento</w:t>
      </w:r>
      <w:r w:rsidR="00BE319A">
        <w:rPr>
          <w:color w:val="000000"/>
          <w:sz w:val="22"/>
          <w:szCs w:val="22"/>
        </w:rPr>
        <w:t>, gli educatori e i terapisti.</w:t>
      </w:r>
    </w:p>
    <w:p w:rsidR="003C0764" w:rsidRPr="00D40F3D" w:rsidRDefault="00BA7177" w:rsidP="007229B2">
      <w:pPr>
        <w:pStyle w:val="NormaleWeb"/>
        <w:shd w:val="clear" w:color="auto" w:fill="FFFFFF"/>
        <w:spacing w:before="0" w:beforeAutospacing="0" w:after="120" w:afterAutospacing="0" w:line="276" w:lineRule="auto"/>
        <w:ind w:left="180"/>
        <w:jc w:val="both"/>
        <w:rPr>
          <w:color w:val="000000"/>
          <w:sz w:val="22"/>
          <w:szCs w:val="22"/>
        </w:rPr>
      </w:pPr>
      <w:r w:rsidRPr="00D40F3D">
        <w:rPr>
          <w:color w:val="000000"/>
          <w:sz w:val="22"/>
          <w:szCs w:val="22"/>
        </w:rPr>
        <w:t xml:space="preserve">Il P.E.I. </w:t>
      </w:r>
      <w:r w:rsidR="00A4795B">
        <w:rPr>
          <w:color w:val="000000"/>
          <w:sz w:val="22"/>
          <w:szCs w:val="22"/>
        </w:rPr>
        <w:t>va</w:t>
      </w:r>
      <w:r w:rsidRPr="00D40F3D">
        <w:rPr>
          <w:color w:val="000000"/>
          <w:sz w:val="22"/>
          <w:szCs w:val="22"/>
        </w:rPr>
        <w:t xml:space="preserve"> firmato dalla famiglia dell'alunno, dal </w:t>
      </w:r>
      <w:r w:rsidR="00513445">
        <w:rPr>
          <w:color w:val="000000"/>
          <w:sz w:val="22"/>
          <w:szCs w:val="22"/>
        </w:rPr>
        <w:t>consiglio di classe/</w:t>
      </w:r>
      <w:r w:rsidRPr="00D40F3D">
        <w:rPr>
          <w:color w:val="000000"/>
          <w:sz w:val="22"/>
          <w:szCs w:val="22"/>
        </w:rPr>
        <w:t>team docent</w:t>
      </w:r>
      <w:r w:rsidR="00513445">
        <w:rPr>
          <w:color w:val="000000"/>
          <w:sz w:val="22"/>
          <w:szCs w:val="22"/>
        </w:rPr>
        <w:t>i</w:t>
      </w:r>
      <w:r w:rsidRPr="00D40F3D">
        <w:rPr>
          <w:color w:val="000000"/>
          <w:sz w:val="22"/>
          <w:szCs w:val="22"/>
        </w:rPr>
        <w:t xml:space="preserve"> e dal dirigente scolastico</w:t>
      </w:r>
      <w:r w:rsidR="00A4795B">
        <w:rPr>
          <w:color w:val="000000"/>
          <w:sz w:val="22"/>
          <w:szCs w:val="22"/>
        </w:rPr>
        <w:t xml:space="preserve"> e protocollato</w:t>
      </w:r>
      <w:r w:rsidR="00D90F4D">
        <w:rPr>
          <w:color w:val="000000"/>
          <w:sz w:val="22"/>
          <w:szCs w:val="22"/>
        </w:rPr>
        <w:t xml:space="preserve"> entro i termini</w:t>
      </w:r>
      <w:r w:rsidRPr="00D40F3D">
        <w:rPr>
          <w:color w:val="000000"/>
          <w:sz w:val="22"/>
          <w:szCs w:val="22"/>
        </w:rPr>
        <w:t>.</w:t>
      </w:r>
    </w:p>
    <w:p w:rsidR="00117065" w:rsidRDefault="00117065" w:rsidP="00BE319A">
      <w:pPr>
        <w:pStyle w:val="NormaleWeb"/>
        <w:shd w:val="clear" w:color="auto" w:fill="FFFFFF"/>
        <w:spacing w:before="0" w:beforeAutospacing="0" w:after="120" w:afterAutospacing="0" w:line="276" w:lineRule="auto"/>
        <w:jc w:val="both"/>
        <w:rPr>
          <w:color w:val="000000"/>
          <w:sz w:val="22"/>
          <w:szCs w:val="22"/>
        </w:rPr>
      </w:pPr>
    </w:p>
    <w:p w:rsidR="00E11D59" w:rsidRDefault="00E11D59">
      <w:pPr>
        <w:spacing w:after="200" w:line="276" w:lineRule="auto"/>
        <w:rPr>
          <w:rStyle w:val="Enfasigrassetto"/>
          <w:color w:val="000000"/>
          <w:sz w:val="22"/>
          <w:szCs w:val="22"/>
          <w:u w:val="single"/>
        </w:rPr>
      </w:pPr>
    </w:p>
    <w:p w:rsidR="00BE319A" w:rsidRPr="00E11D59" w:rsidRDefault="00A821C3" w:rsidP="00BE319A">
      <w:pPr>
        <w:pStyle w:val="NormaleWeb"/>
        <w:shd w:val="clear" w:color="auto" w:fill="FFFFFF"/>
        <w:spacing w:before="0" w:beforeAutospacing="0" w:after="120" w:afterAutospacing="0" w:line="276" w:lineRule="auto"/>
        <w:jc w:val="both"/>
        <w:rPr>
          <w:rStyle w:val="Enfasigrassetto"/>
          <w:color w:val="000000"/>
          <w:u w:val="single"/>
        </w:rPr>
      </w:pPr>
      <w:r>
        <w:rPr>
          <w:rStyle w:val="Enfasigrassetto"/>
          <w:color w:val="000000"/>
          <w:u w:val="single"/>
        </w:rPr>
        <w:lastRenderedPageBreak/>
        <w:t xml:space="preserve">PER GLI </w:t>
      </w:r>
      <w:r w:rsidR="00E11D59" w:rsidRPr="00E11D59">
        <w:rPr>
          <w:rStyle w:val="Enfasigrassetto"/>
          <w:color w:val="000000"/>
          <w:u w:val="single"/>
        </w:rPr>
        <w:t>ALUNNI BES</w:t>
      </w:r>
      <w:r>
        <w:rPr>
          <w:rStyle w:val="Enfasigrassetto"/>
          <w:color w:val="000000"/>
          <w:u w:val="single"/>
        </w:rPr>
        <w:t>:</w:t>
      </w:r>
    </w:p>
    <w:p w:rsidR="00E11D59" w:rsidRDefault="00E11D59" w:rsidP="00BE319A">
      <w:pPr>
        <w:pStyle w:val="NormaleWeb"/>
        <w:shd w:val="clear" w:color="auto" w:fill="FFFFFF"/>
        <w:spacing w:before="0" w:beforeAutospacing="0" w:after="120" w:afterAutospacing="0" w:line="276" w:lineRule="auto"/>
        <w:jc w:val="both"/>
        <w:rPr>
          <w:rStyle w:val="Enfasigrassetto"/>
          <w:color w:val="000000"/>
          <w:sz w:val="22"/>
          <w:szCs w:val="22"/>
          <w:u w:val="single"/>
        </w:rPr>
      </w:pPr>
    </w:p>
    <w:p w:rsidR="00117065" w:rsidRPr="00BE319A" w:rsidRDefault="00117065" w:rsidP="007229B2">
      <w:pPr>
        <w:pStyle w:val="NormaleWeb"/>
        <w:shd w:val="clear" w:color="auto" w:fill="FFFFFF"/>
        <w:spacing w:before="0" w:beforeAutospacing="0" w:after="120" w:afterAutospacing="0" w:line="276" w:lineRule="auto"/>
        <w:ind w:left="180"/>
        <w:jc w:val="both"/>
        <w:rPr>
          <w:rStyle w:val="Enfasigrassetto"/>
          <w:color w:val="000000"/>
          <w:sz w:val="28"/>
          <w:szCs w:val="28"/>
          <w:u w:val="single"/>
        </w:rPr>
      </w:pPr>
      <w:r w:rsidRPr="00BE319A">
        <w:rPr>
          <w:rStyle w:val="Enfasigrassetto"/>
          <w:color w:val="000000"/>
          <w:sz w:val="28"/>
          <w:szCs w:val="28"/>
          <w:u w:val="single"/>
        </w:rPr>
        <w:t xml:space="preserve">Piano Didattico Personalizzato (P.D.P.) </w:t>
      </w:r>
    </w:p>
    <w:p w:rsidR="00C60D12" w:rsidRPr="007229B2" w:rsidRDefault="00117065" w:rsidP="00117065">
      <w:pPr>
        <w:pStyle w:val="NormaleWeb"/>
        <w:numPr>
          <w:ilvl w:val="0"/>
          <w:numId w:val="20"/>
        </w:numPr>
        <w:shd w:val="clear" w:color="auto" w:fill="FFFFFF"/>
        <w:spacing w:before="0" w:beforeAutospacing="0" w:after="120" w:afterAutospacing="0" w:line="276" w:lineRule="auto"/>
        <w:jc w:val="both"/>
        <w:rPr>
          <w:color w:val="4D4D4D"/>
          <w:sz w:val="22"/>
          <w:szCs w:val="22"/>
        </w:rPr>
      </w:pPr>
      <w:r>
        <w:rPr>
          <w:rStyle w:val="Enfasigrassetto"/>
          <w:color w:val="000000"/>
          <w:sz w:val="22"/>
          <w:szCs w:val="22"/>
          <w:u w:val="single"/>
        </w:rPr>
        <w:t>P.D.P. p</w:t>
      </w:r>
      <w:r w:rsidR="00BA7177" w:rsidRPr="00D40F3D">
        <w:rPr>
          <w:rStyle w:val="Enfasigrassetto"/>
          <w:color w:val="000000"/>
          <w:sz w:val="22"/>
          <w:szCs w:val="22"/>
          <w:u w:val="single"/>
        </w:rPr>
        <w:t>er alunni D.S.A</w:t>
      </w:r>
      <w:r w:rsidR="00113026">
        <w:rPr>
          <w:rStyle w:val="Enfasigrassetto"/>
          <w:color w:val="000000"/>
          <w:sz w:val="22"/>
          <w:szCs w:val="22"/>
          <w:u w:val="single"/>
        </w:rPr>
        <w:t>.</w:t>
      </w:r>
    </w:p>
    <w:p w:rsidR="00016979" w:rsidRDefault="00BA7177" w:rsidP="00117065">
      <w:pPr>
        <w:pStyle w:val="NormaleWeb"/>
        <w:shd w:val="clear" w:color="auto" w:fill="FFFFFF"/>
        <w:spacing w:before="0" w:beforeAutospacing="0" w:after="120" w:afterAutospacing="0" w:line="276" w:lineRule="auto"/>
        <w:ind w:left="900"/>
        <w:jc w:val="both"/>
        <w:rPr>
          <w:color w:val="000000"/>
          <w:sz w:val="22"/>
          <w:szCs w:val="22"/>
        </w:rPr>
      </w:pPr>
      <w:r w:rsidRPr="00D40F3D">
        <w:rPr>
          <w:color w:val="000000"/>
          <w:sz w:val="22"/>
          <w:szCs w:val="22"/>
        </w:rPr>
        <w:t xml:space="preserve">Si ricorda che, come disposto dalla normativa vigente (D.M. 5669/2011, applicativo della L. 170/2010), la scuola è tenuta a predisporre il </w:t>
      </w:r>
      <w:r w:rsidR="00F5493E" w:rsidRPr="00D40F3D">
        <w:rPr>
          <w:color w:val="000000"/>
          <w:sz w:val="22"/>
          <w:szCs w:val="22"/>
        </w:rPr>
        <w:t>P.D.P. per alunni con D.S.A.</w:t>
      </w:r>
    </w:p>
    <w:p w:rsidR="00C60D12" w:rsidRPr="00117065" w:rsidRDefault="00BA7177" w:rsidP="00117065">
      <w:pPr>
        <w:pStyle w:val="NormaleWeb"/>
        <w:shd w:val="clear" w:color="auto" w:fill="FFFFFF"/>
        <w:spacing w:before="0" w:beforeAutospacing="0" w:after="120" w:afterAutospacing="0" w:line="276" w:lineRule="auto"/>
        <w:ind w:left="900"/>
        <w:jc w:val="both"/>
        <w:rPr>
          <w:color w:val="4D4D4D"/>
          <w:sz w:val="22"/>
          <w:szCs w:val="22"/>
        </w:rPr>
      </w:pPr>
      <w:r w:rsidRPr="00D40F3D">
        <w:rPr>
          <w:color w:val="000000"/>
          <w:sz w:val="22"/>
          <w:szCs w:val="22"/>
        </w:rPr>
        <w:t xml:space="preserve">Il PDP deve essere compilato per gli alunni in possesso di </w:t>
      </w:r>
      <w:r w:rsidR="001243B5" w:rsidRPr="00D40F3D">
        <w:rPr>
          <w:color w:val="000000"/>
          <w:sz w:val="22"/>
          <w:szCs w:val="22"/>
        </w:rPr>
        <w:t xml:space="preserve">diagnosi </w:t>
      </w:r>
      <w:r w:rsidR="00016979" w:rsidRPr="00016979">
        <w:rPr>
          <w:color w:val="000000"/>
          <w:sz w:val="22"/>
          <w:szCs w:val="22"/>
        </w:rPr>
        <w:t xml:space="preserve">di DSA o altro disturbo dell’apprendimento </w:t>
      </w:r>
      <w:r w:rsidR="00016979">
        <w:rPr>
          <w:color w:val="000000"/>
          <w:sz w:val="22"/>
          <w:szCs w:val="22"/>
        </w:rPr>
        <w:t>redatta</w:t>
      </w:r>
      <w:r w:rsidR="00016979" w:rsidRPr="00016979">
        <w:rPr>
          <w:color w:val="000000"/>
          <w:sz w:val="22"/>
          <w:szCs w:val="22"/>
        </w:rPr>
        <w:t xml:space="preserve"> da uno specialista del Servizio Sanitario Nazionale o di una struttura accreditata</w:t>
      </w:r>
      <w:r w:rsidR="00016979">
        <w:rPr>
          <w:color w:val="000000"/>
          <w:sz w:val="22"/>
          <w:szCs w:val="22"/>
        </w:rPr>
        <w:t>.</w:t>
      </w:r>
      <w:r w:rsidR="00016979">
        <w:rPr>
          <w:rFonts w:ascii="Arial" w:hAnsi="Arial" w:cs="Arial"/>
          <w:color w:val="5E5E5E"/>
          <w:sz w:val="23"/>
          <w:szCs w:val="23"/>
          <w:shd w:val="clear" w:color="auto" w:fill="FFFFFF"/>
        </w:rPr>
        <w:t> </w:t>
      </w:r>
    </w:p>
    <w:p w:rsidR="007229B2" w:rsidRPr="00D40F3D" w:rsidRDefault="007229B2" w:rsidP="007229B2">
      <w:pPr>
        <w:pStyle w:val="NormaleWeb"/>
        <w:shd w:val="clear" w:color="auto" w:fill="FFFFFF"/>
        <w:spacing w:before="0" w:beforeAutospacing="0" w:after="120" w:afterAutospacing="0" w:line="276" w:lineRule="auto"/>
        <w:ind w:left="180"/>
        <w:jc w:val="both"/>
        <w:rPr>
          <w:color w:val="4D4D4D"/>
          <w:sz w:val="22"/>
          <w:szCs w:val="22"/>
        </w:rPr>
      </w:pPr>
    </w:p>
    <w:p w:rsidR="00C60D12" w:rsidRPr="00D40F3D" w:rsidRDefault="00117065" w:rsidP="00117065">
      <w:pPr>
        <w:pStyle w:val="NormaleWeb"/>
        <w:numPr>
          <w:ilvl w:val="0"/>
          <w:numId w:val="20"/>
        </w:numPr>
        <w:shd w:val="clear" w:color="auto" w:fill="FFFFFF"/>
        <w:spacing w:before="0" w:beforeAutospacing="0" w:after="120" w:afterAutospacing="0" w:line="276" w:lineRule="auto"/>
        <w:jc w:val="both"/>
        <w:rPr>
          <w:rStyle w:val="Enfasigrassetto"/>
          <w:color w:val="000000"/>
          <w:sz w:val="22"/>
          <w:szCs w:val="22"/>
          <w:u w:val="single"/>
        </w:rPr>
      </w:pPr>
      <w:r>
        <w:rPr>
          <w:rStyle w:val="Enfasigrassetto"/>
          <w:color w:val="000000"/>
          <w:sz w:val="22"/>
          <w:szCs w:val="22"/>
          <w:u w:val="single"/>
        </w:rPr>
        <w:t>P.D.P.</w:t>
      </w:r>
      <w:r w:rsidR="00BA7177" w:rsidRPr="00D40F3D">
        <w:rPr>
          <w:rStyle w:val="Enfasigrassetto"/>
          <w:color w:val="000000"/>
          <w:sz w:val="22"/>
          <w:szCs w:val="22"/>
          <w:u w:val="single"/>
        </w:rPr>
        <w:t xml:space="preserve"> per alunni </w:t>
      </w:r>
      <w:r w:rsidR="007229B2">
        <w:rPr>
          <w:rStyle w:val="Enfasigrassetto"/>
          <w:color w:val="000000"/>
          <w:sz w:val="22"/>
          <w:szCs w:val="22"/>
          <w:u w:val="single"/>
        </w:rPr>
        <w:t xml:space="preserve">con </w:t>
      </w:r>
      <w:r w:rsidR="007229B2" w:rsidRPr="007229B2">
        <w:rPr>
          <w:rStyle w:val="Enfasigrassetto"/>
          <w:i/>
          <w:color w:val="000000"/>
          <w:sz w:val="22"/>
          <w:szCs w:val="22"/>
          <w:u w:val="single"/>
        </w:rPr>
        <w:t>Bisogni Educativi Speciali</w:t>
      </w:r>
      <w:r w:rsidR="00113026">
        <w:rPr>
          <w:rStyle w:val="Enfasigrassetto"/>
          <w:i/>
          <w:color w:val="000000"/>
          <w:sz w:val="22"/>
          <w:szCs w:val="22"/>
          <w:u w:val="single"/>
        </w:rPr>
        <w:t xml:space="preserve"> (</w:t>
      </w:r>
      <w:r w:rsidR="00113026" w:rsidRPr="00D40F3D">
        <w:rPr>
          <w:rStyle w:val="Enfasigrassetto"/>
          <w:color w:val="000000"/>
          <w:sz w:val="22"/>
          <w:szCs w:val="22"/>
          <w:u w:val="single"/>
        </w:rPr>
        <w:t xml:space="preserve">P.D.P. </w:t>
      </w:r>
      <w:r w:rsidR="00113026">
        <w:rPr>
          <w:rStyle w:val="Enfasigrassetto"/>
          <w:color w:val="000000"/>
          <w:sz w:val="22"/>
          <w:szCs w:val="22"/>
          <w:u w:val="single"/>
        </w:rPr>
        <w:t>–</w:t>
      </w:r>
      <w:r w:rsidR="00113026" w:rsidRPr="00D40F3D">
        <w:rPr>
          <w:rStyle w:val="Enfasigrassetto"/>
          <w:color w:val="000000"/>
          <w:sz w:val="22"/>
          <w:szCs w:val="22"/>
          <w:u w:val="single"/>
        </w:rPr>
        <w:t xml:space="preserve"> B</w:t>
      </w:r>
      <w:r w:rsidR="00113026">
        <w:rPr>
          <w:rStyle w:val="Enfasigrassetto"/>
          <w:color w:val="000000"/>
          <w:sz w:val="22"/>
          <w:szCs w:val="22"/>
          <w:u w:val="single"/>
        </w:rPr>
        <w:t>.</w:t>
      </w:r>
      <w:r w:rsidR="00113026" w:rsidRPr="00D40F3D">
        <w:rPr>
          <w:rStyle w:val="Enfasigrassetto"/>
          <w:color w:val="000000"/>
          <w:sz w:val="22"/>
          <w:szCs w:val="22"/>
          <w:u w:val="single"/>
        </w:rPr>
        <w:t>E</w:t>
      </w:r>
      <w:r w:rsidR="00113026">
        <w:rPr>
          <w:rStyle w:val="Enfasigrassetto"/>
          <w:color w:val="000000"/>
          <w:sz w:val="22"/>
          <w:szCs w:val="22"/>
          <w:u w:val="single"/>
        </w:rPr>
        <w:t>.</w:t>
      </w:r>
      <w:r w:rsidR="00113026" w:rsidRPr="00D40F3D">
        <w:rPr>
          <w:rStyle w:val="Enfasigrassetto"/>
          <w:color w:val="000000"/>
          <w:sz w:val="22"/>
          <w:szCs w:val="22"/>
          <w:u w:val="single"/>
        </w:rPr>
        <w:t>S</w:t>
      </w:r>
      <w:r w:rsidR="00113026">
        <w:rPr>
          <w:rStyle w:val="Enfasigrassetto"/>
          <w:color w:val="000000"/>
          <w:sz w:val="22"/>
          <w:szCs w:val="22"/>
          <w:u w:val="single"/>
        </w:rPr>
        <w:t>.)</w:t>
      </w:r>
    </w:p>
    <w:p w:rsidR="00C60D12" w:rsidRPr="00D40F3D" w:rsidRDefault="00BA7177" w:rsidP="00117065">
      <w:pPr>
        <w:pStyle w:val="NormaleWeb"/>
        <w:shd w:val="clear" w:color="auto" w:fill="FFFFFF"/>
        <w:spacing w:before="0" w:beforeAutospacing="0" w:after="120" w:afterAutospacing="0" w:line="276" w:lineRule="auto"/>
        <w:ind w:left="900"/>
        <w:jc w:val="both"/>
        <w:rPr>
          <w:color w:val="000000"/>
          <w:sz w:val="22"/>
          <w:szCs w:val="22"/>
        </w:rPr>
      </w:pPr>
      <w:r w:rsidRPr="00D40F3D">
        <w:rPr>
          <w:color w:val="000000"/>
          <w:sz w:val="22"/>
          <w:szCs w:val="22"/>
        </w:rPr>
        <w:t xml:space="preserve">Per i minori </w:t>
      </w:r>
      <w:r w:rsidR="00113026">
        <w:rPr>
          <w:color w:val="000000"/>
          <w:sz w:val="22"/>
          <w:szCs w:val="22"/>
        </w:rPr>
        <w:t xml:space="preserve">che non presentano certificazione </w:t>
      </w:r>
      <w:r w:rsidR="009E5826">
        <w:rPr>
          <w:color w:val="000000"/>
          <w:sz w:val="22"/>
          <w:szCs w:val="22"/>
        </w:rPr>
        <w:t xml:space="preserve">per disturbi specifici dell’apprendimento </w:t>
      </w:r>
      <w:r w:rsidR="00113026">
        <w:rPr>
          <w:color w:val="000000"/>
          <w:sz w:val="22"/>
          <w:szCs w:val="22"/>
        </w:rPr>
        <w:t xml:space="preserve">e </w:t>
      </w:r>
      <w:r w:rsidRPr="00D40F3D">
        <w:rPr>
          <w:color w:val="000000"/>
          <w:sz w:val="22"/>
          <w:szCs w:val="22"/>
        </w:rPr>
        <w:t>per i quali il dialogo educativo e collaborativo con le famiglie è già stato avviato con esiti positivi e di consenso, è importante procedere, da parte di ciascun team, alla stesura condivisa del P.D.P. - BES.</w:t>
      </w:r>
    </w:p>
    <w:p w:rsidR="00C60D12" w:rsidRDefault="00BA7177" w:rsidP="00117065">
      <w:pPr>
        <w:pStyle w:val="NormaleWeb"/>
        <w:shd w:val="clear" w:color="auto" w:fill="FFFFFF"/>
        <w:spacing w:before="0" w:beforeAutospacing="0" w:after="120" w:afterAutospacing="0" w:line="276" w:lineRule="auto"/>
        <w:ind w:left="900"/>
        <w:jc w:val="both"/>
        <w:rPr>
          <w:color w:val="000000"/>
          <w:sz w:val="22"/>
          <w:szCs w:val="22"/>
        </w:rPr>
      </w:pPr>
      <w:r w:rsidRPr="00D40F3D">
        <w:rPr>
          <w:color w:val="000000"/>
          <w:sz w:val="22"/>
          <w:szCs w:val="22"/>
        </w:rPr>
        <w:t>Per tutte le situazioni nelle quali il dialogo e l'alleanza educativa con i genitori non sono ancora consolidati o sono negati dalla famiglia stessa, si suggerisce ai team docenti di procedere comunque con una stesura, aperta e flessibile per tempi e modalità, del PDP - BES.</w:t>
      </w:r>
    </w:p>
    <w:p w:rsidR="00554D22" w:rsidRDefault="00554D22" w:rsidP="00117065">
      <w:pPr>
        <w:pStyle w:val="NormaleWeb"/>
        <w:shd w:val="clear" w:color="auto" w:fill="FFFFFF"/>
        <w:spacing w:before="0" w:beforeAutospacing="0" w:after="120" w:afterAutospacing="0" w:line="276" w:lineRule="auto"/>
        <w:ind w:left="900"/>
        <w:jc w:val="both"/>
        <w:rPr>
          <w:color w:val="000000"/>
          <w:sz w:val="22"/>
          <w:szCs w:val="22"/>
        </w:rPr>
      </w:pPr>
    </w:p>
    <w:p w:rsidR="00554D22" w:rsidRPr="000A4216" w:rsidRDefault="00554D22" w:rsidP="00554D22">
      <w:pPr>
        <w:pStyle w:val="NormaleWeb"/>
        <w:numPr>
          <w:ilvl w:val="0"/>
          <w:numId w:val="20"/>
        </w:numPr>
        <w:shd w:val="clear" w:color="auto" w:fill="FFFFFF"/>
        <w:spacing w:before="0" w:beforeAutospacing="0" w:after="120" w:afterAutospacing="0" w:line="276" w:lineRule="auto"/>
        <w:jc w:val="both"/>
        <w:rPr>
          <w:b/>
          <w:bCs/>
          <w:color w:val="000000"/>
          <w:sz w:val="22"/>
          <w:szCs w:val="22"/>
          <w:u w:val="single"/>
        </w:rPr>
      </w:pPr>
      <w:r>
        <w:rPr>
          <w:rStyle w:val="Enfasigrassetto"/>
          <w:color w:val="000000"/>
          <w:sz w:val="22"/>
          <w:szCs w:val="22"/>
          <w:u w:val="single"/>
        </w:rPr>
        <w:t>P.D.P.</w:t>
      </w:r>
      <w:r w:rsidRPr="00D40F3D">
        <w:rPr>
          <w:rStyle w:val="Enfasigrassetto"/>
          <w:color w:val="000000"/>
          <w:sz w:val="22"/>
          <w:szCs w:val="22"/>
          <w:u w:val="single"/>
        </w:rPr>
        <w:t xml:space="preserve"> per alunni </w:t>
      </w:r>
      <w:r>
        <w:rPr>
          <w:rStyle w:val="Enfasigrassetto"/>
          <w:color w:val="000000"/>
          <w:sz w:val="22"/>
          <w:szCs w:val="22"/>
          <w:u w:val="single"/>
        </w:rPr>
        <w:t>NAI (</w:t>
      </w:r>
      <w:proofErr w:type="spellStart"/>
      <w:r w:rsidRPr="00554D22">
        <w:rPr>
          <w:rStyle w:val="Enfasigrassetto"/>
          <w:i/>
          <w:iCs/>
          <w:color w:val="000000"/>
          <w:sz w:val="22"/>
          <w:szCs w:val="22"/>
          <w:u w:val="single"/>
        </w:rPr>
        <w:t>NeoArrivati</w:t>
      </w:r>
      <w:proofErr w:type="spellEnd"/>
      <w:r w:rsidRPr="00554D22">
        <w:rPr>
          <w:rStyle w:val="Enfasigrassetto"/>
          <w:i/>
          <w:iCs/>
          <w:color w:val="000000"/>
          <w:sz w:val="22"/>
          <w:szCs w:val="22"/>
          <w:u w:val="single"/>
        </w:rPr>
        <w:t xml:space="preserve"> in Italia</w:t>
      </w:r>
      <w:r>
        <w:rPr>
          <w:rStyle w:val="Enfasigrassetto"/>
          <w:color w:val="000000"/>
          <w:sz w:val="22"/>
          <w:szCs w:val="22"/>
          <w:u w:val="single"/>
        </w:rPr>
        <w:t>)</w:t>
      </w:r>
      <w:r w:rsidR="000A4216" w:rsidRPr="000A4216">
        <w:rPr>
          <w:b/>
          <w:bCs/>
          <w:color w:val="000000"/>
          <w:sz w:val="22"/>
          <w:szCs w:val="22"/>
          <w:u w:val="single"/>
        </w:rPr>
        <w:t xml:space="preserve"> o altri studenti stranieri con difficoltà in italiano L2</w:t>
      </w:r>
    </w:p>
    <w:p w:rsidR="000A4216" w:rsidRPr="000A4216" w:rsidRDefault="000A4216" w:rsidP="000A4216">
      <w:pPr>
        <w:pStyle w:val="NormaleWeb"/>
        <w:shd w:val="clear" w:color="auto" w:fill="FFFFFF"/>
        <w:spacing w:before="0" w:beforeAutospacing="0" w:after="120" w:afterAutospacing="0" w:line="276" w:lineRule="auto"/>
        <w:ind w:left="900"/>
        <w:jc w:val="both"/>
        <w:rPr>
          <w:rStyle w:val="Enfasigrassetto"/>
          <w:color w:val="000000"/>
          <w:sz w:val="22"/>
          <w:szCs w:val="22"/>
          <w:lang w:val="en-US"/>
        </w:rPr>
      </w:pPr>
      <w:proofErr w:type="spellStart"/>
      <w:r w:rsidRPr="000A4216">
        <w:rPr>
          <w:color w:val="000000"/>
          <w:sz w:val="22"/>
          <w:szCs w:val="22"/>
          <w:lang w:val="en-US"/>
        </w:rPr>
        <w:t>Pe</w:t>
      </w:r>
      <w:r>
        <w:rPr>
          <w:color w:val="000000"/>
          <w:sz w:val="22"/>
          <w:szCs w:val="22"/>
          <w:lang w:val="en-US"/>
        </w:rPr>
        <w:t>ri</w:t>
      </w:r>
      <w:r w:rsidRPr="000A4216">
        <w:rPr>
          <w:color w:val="000000"/>
          <w:sz w:val="22"/>
          <w:szCs w:val="22"/>
          <w:lang w:val="en-US"/>
        </w:rPr>
        <w:t>seguentialunni</w:t>
      </w:r>
      <w:proofErr w:type="spellEnd"/>
      <w:r w:rsidRPr="000A4216">
        <w:rPr>
          <w:color w:val="000000"/>
          <w:sz w:val="22"/>
          <w:szCs w:val="22"/>
          <w:lang w:val="en-US"/>
        </w:rPr>
        <w:t>:</w:t>
      </w:r>
    </w:p>
    <w:p w:rsidR="000A4216" w:rsidRPr="000A4216" w:rsidRDefault="000A4216" w:rsidP="000A4216">
      <w:pPr>
        <w:pStyle w:val="Paragrafoelenco"/>
        <w:widowControl w:val="0"/>
        <w:numPr>
          <w:ilvl w:val="0"/>
          <w:numId w:val="20"/>
        </w:numPr>
        <w:spacing w:after="120" w:line="240" w:lineRule="auto"/>
        <w:ind w:left="1260" w:right="446"/>
        <w:contextualSpacing w:val="0"/>
        <w:jc w:val="both"/>
        <w:rPr>
          <w:rFonts w:ascii="Times New Roman" w:hAnsi="Times New Roman" w:cs="Times New Roman"/>
        </w:rPr>
      </w:pPr>
      <w:r w:rsidRPr="000A4216">
        <w:rPr>
          <w:rFonts w:ascii="Times New Roman" w:eastAsia="Arial" w:hAnsi="Times New Roman" w:cs="Times New Roman"/>
        </w:rPr>
        <w:t>alunno</w:t>
      </w:r>
      <w:r w:rsidRPr="00DB1F70">
        <w:rPr>
          <w:rFonts w:ascii="Times New Roman" w:eastAsia="Arial" w:hAnsi="Times New Roman" w:cs="Times New Roman"/>
          <w:bCs/>
        </w:rPr>
        <w:t xml:space="preserve"> NAI </w:t>
      </w:r>
      <w:r w:rsidRPr="000A4216">
        <w:rPr>
          <w:rFonts w:ascii="Times New Roman" w:eastAsia="Arial" w:hAnsi="Times New Roman" w:cs="Times New Roman"/>
        </w:rPr>
        <w:t xml:space="preserve">(si intendono gli </w:t>
      </w:r>
      <w:r w:rsidRPr="000A4216">
        <w:rPr>
          <w:rFonts w:ascii="Times New Roman" w:eastAsia="Arial" w:hAnsi="Times New Roman" w:cs="Times New Roman"/>
          <w:u w:val="single"/>
        </w:rPr>
        <w:t>alunni stranieri inseriti per la prima volta nel nostro sistema scolasticonell’anno scolastico in corso e/o in quello precedente</w:t>
      </w:r>
      <w:r w:rsidRPr="000A4216">
        <w:rPr>
          <w:rFonts w:ascii="Times New Roman" w:eastAsia="Arial" w:hAnsi="Times New Roman" w:cs="Times New Roman"/>
        </w:rPr>
        <w:t>)</w:t>
      </w:r>
      <w:r>
        <w:rPr>
          <w:rFonts w:ascii="Times New Roman" w:eastAsia="Arial" w:hAnsi="Times New Roman" w:cs="Times New Roman"/>
        </w:rPr>
        <w:t>;</w:t>
      </w:r>
    </w:p>
    <w:p w:rsidR="000A4216" w:rsidRPr="000A4216" w:rsidRDefault="000A4216" w:rsidP="000A4216">
      <w:pPr>
        <w:pStyle w:val="Paragrafoelenco"/>
        <w:widowControl w:val="0"/>
        <w:numPr>
          <w:ilvl w:val="0"/>
          <w:numId w:val="20"/>
        </w:numPr>
        <w:spacing w:after="120" w:line="240" w:lineRule="auto"/>
        <w:ind w:left="1260" w:right="446"/>
        <w:contextualSpacing w:val="0"/>
        <w:jc w:val="both"/>
        <w:rPr>
          <w:rFonts w:ascii="Times New Roman" w:hAnsi="Times New Roman" w:cs="Times New Roman"/>
        </w:rPr>
      </w:pPr>
      <w:r w:rsidRPr="000A4216">
        <w:rPr>
          <w:rFonts w:ascii="Times New Roman" w:eastAsia="Arial" w:hAnsi="Times New Roman" w:cs="Times New Roman"/>
        </w:rPr>
        <w:t>alunno straniero giunto in Italia nell’ultimo triennio (si intendono gli alunni che hanno superato la prima alfabetizzazione ma ancora non hanno raggiunto quelle competenze nella lingua italiana che permettono loro di affrontare le materie di studio)</w:t>
      </w:r>
      <w:r>
        <w:rPr>
          <w:rFonts w:ascii="Times New Roman" w:eastAsia="Arial" w:hAnsi="Times New Roman" w:cs="Times New Roman"/>
        </w:rPr>
        <w:t>;</w:t>
      </w:r>
    </w:p>
    <w:p w:rsidR="000A4216" w:rsidRPr="000A4216" w:rsidRDefault="000A4216" w:rsidP="000A4216">
      <w:pPr>
        <w:pStyle w:val="Paragrafoelenco"/>
        <w:widowControl w:val="0"/>
        <w:numPr>
          <w:ilvl w:val="0"/>
          <w:numId w:val="20"/>
        </w:numPr>
        <w:spacing w:after="120" w:line="240" w:lineRule="auto"/>
        <w:ind w:left="1260" w:right="446"/>
        <w:contextualSpacing w:val="0"/>
        <w:jc w:val="both"/>
        <w:rPr>
          <w:rFonts w:ascii="Times New Roman" w:hAnsi="Times New Roman" w:cs="Times New Roman"/>
        </w:rPr>
      </w:pPr>
      <w:r w:rsidRPr="000A4216">
        <w:rPr>
          <w:rFonts w:ascii="Times New Roman" w:hAnsi="Times New Roman" w:cs="Times New Roman"/>
        </w:rPr>
        <w:t>alunno straniero che pur essendo in Italia da più anni trova ancora difficoltà nella lingua italiana ed in particolare in quella dello studio</w:t>
      </w:r>
      <w:r>
        <w:rPr>
          <w:rFonts w:ascii="Times New Roman" w:hAnsi="Times New Roman" w:cs="Times New Roman"/>
        </w:rPr>
        <w:t>;</w:t>
      </w:r>
    </w:p>
    <w:p w:rsidR="000A4216" w:rsidRPr="000A4216" w:rsidRDefault="00881F3F" w:rsidP="000A4216">
      <w:pPr>
        <w:widowControl w:val="0"/>
        <w:spacing w:after="120"/>
        <w:ind w:left="900" w:right="446"/>
        <w:jc w:val="both"/>
        <w:rPr>
          <w:sz w:val="22"/>
          <w:szCs w:val="22"/>
        </w:rPr>
      </w:pPr>
      <w:r w:rsidRPr="00881F3F">
        <w:rPr>
          <w:color w:val="000000"/>
          <w:sz w:val="22"/>
          <w:szCs w:val="22"/>
        </w:rPr>
        <w:t>i</w:t>
      </w:r>
      <w:r w:rsidR="000A4216" w:rsidRPr="000A4216">
        <w:rPr>
          <w:color w:val="000000"/>
          <w:sz w:val="22"/>
          <w:szCs w:val="22"/>
        </w:rPr>
        <w:t xml:space="preserve">l Consiglio di classe individua possibili forme di adattamento dei programmi di insegnamento a seconda dei bisogni educativi.  </w:t>
      </w:r>
    </w:p>
    <w:p w:rsidR="000A4216" w:rsidRPr="000A4216" w:rsidRDefault="000A4216" w:rsidP="000A4216">
      <w:pPr>
        <w:widowControl w:val="0"/>
        <w:spacing w:after="120"/>
        <w:ind w:left="900" w:right="446"/>
        <w:jc w:val="both"/>
      </w:pPr>
    </w:p>
    <w:p w:rsidR="00C60D12" w:rsidRPr="00D40F3D" w:rsidRDefault="00C60D12" w:rsidP="00455FE2">
      <w:pPr>
        <w:pStyle w:val="NormaleWeb"/>
        <w:shd w:val="clear" w:color="auto" w:fill="FFFFFF"/>
        <w:spacing w:before="0" w:beforeAutospacing="0" w:after="120" w:afterAutospacing="0" w:line="276" w:lineRule="auto"/>
        <w:jc w:val="both"/>
        <w:rPr>
          <w:color w:val="4D4D4D"/>
          <w:sz w:val="22"/>
          <w:szCs w:val="22"/>
        </w:rPr>
      </w:pPr>
    </w:p>
    <w:p w:rsidR="002F0F95" w:rsidRPr="007229B2" w:rsidRDefault="003C0764" w:rsidP="007229B2">
      <w:pPr>
        <w:pStyle w:val="NormaleWeb"/>
        <w:shd w:val="clear" w:color="auto" w:fill="FFFFFF"/>
        <w:spacing w:before="0" w:beforeAutospacing="0" w:after="120" w:afterAutospacing="0" w:line="276" w:lineRule="auto"/>
        <w:ind w:left="180"/>
        <w:jc w:val="both"/>
        <w:rPr>
          <w:color w:val="000000"/>
          <w:sz w:val="22"/>
          <w:szCs w:val="22"/>
        </w:rPr>
      </w:pPr>
      <w:r w:rsidRPr="00D40F3D">
        <w:rPr>
          <w:color w:val="000000"/>
          <w:sz w:val="22"/>
          <w:szCs w:val="22"/>
        </w:rPr>
        <w:t>Gli insegnanti sono invitati a seguire le seguenti modalità: </w:t>
      </w:r>
    </w:p>
    <w:p w:rsidR="007229B2" w:rsidRPr="00990A66" w:rsidRDefault="003C0764" w:rsidP="007229B2">
      <w:pPr>
        <w:pStyle w:val="NormaleWeb"/>
        <w:numPr>
          <w:ilvl w:val="0"/>
          <w:numId w:val="19"/>
        </w:numPr>
        <w:shd w:val="clear" w:color="auto" w:fill="FFFFFF"/>
        <w:spacing w:before="0" w:beforeAutospacing="0" w:after="120" w:afterAutospacing="0" w:line="276" w:lineRule="auto"/>
        <w:jc w:val="both"/>
        <w:rPr>
          <w:color w:val="000000" w:themeColor="text1"/>
          <w:sz w:val="22"/>
          <w:szCs w:val="22"/>
        </w:rPr>
      </w:pPr>
      <w:r w:rsidRPr="00D40F3D">
        <w:rPr>
          <w:color w:val="000000"/>
          <w:sz w:val="22"/>
          <w:szCs w:val="22"/>
        </w:rPr>
        <w:t xml:space="preserve">Programmare colloqui scuola-famiglia per condivisione e sottoscrizione del documento da parte di entrambi i genitori e dell'intera </w:t>
      </w:r>
      <w:r w:rsidR="007229B2">
        <w:rPr>
          <w:color w:val="000000"/>
          <w:sz w:val="22"/>
          <w:szCs w:val="22"/>
        </w:rPr>
        <w:t>e</w:t>
      </w:r>
      <w:r w:rsidRPr="00D40F3D">
        <w:rPr>
          <w:color w:val="000000"/>
          <w:sz w:val="22"/>
          <w:szCs w:val="22"/>
        </w:rPr>
        <w:t>quipe pedagogico-didattica dell'alunno</w:t>
      </w:r>
      <w:r w:rsidRPr="00990A66">
        <w:rPr>
          <w:color w:val="000000" w:themeColor="text1"/>
          <w:sz w:val="22"/>
          <w:szCs w:val="22"/>
        </w:rPr>
        <w:t>; </w:t>
      </w:r>
    </w:p>
    <w:p w:rsidR="007229B2" w:rsidRPr="007F002F" w:rsidRDefault="007229B2" w:rsidP="001F3401">
      <w:pPr>
        <w:pStyle w:val="NormaleWeb"/>
        <w:numPr>
          <w:ilvl w:val="0"/>
          <w:numId w:val="19"/>
        </w:numPr>
        <w:shd w:val="clear" w:color="auto" w:fill="FFFFFF"/>
        <w:spacing w:before="0" w:beforeAutospacing="0" w:after="120" w:afterAutospacing="0" w:line="276" w:lineRule="auto"/>
        <w:jc w:val="both"/>
        <w:rPr>
          <w:color w:val="4D4D4D"/>
          <w:sz w:val="22"/>
          <w:szCs w:val="22"/>
        </w:rPr>
      </w:pPr>
      <w:r w:rsidRPr="00990A66">
        <w:rPr>
          <w:color w:val="000000" w:themeColor="text1"/>
          <w:sz w:val="22"/>
          <w:szCs w:val="22"/>
        </w:rPr>
        <w:t>C</w:t>
      </w:r>
      <w:r w:rsidR="003C0764" w:rsidRPr="00990A66">
        <w:rPr>
          <w:color w:val="000000" w:themeColor="text1"/>
          <w:sz w:val="22"/>
          <w:szCs w:val="22"/>
        </w:rPr>
        <w:t>onsegna</w:t>
      </w:r>
      <w:r w:rsidR="002F0F95" w:rsidRPr="00990A66">
        <w:rPr>
          <w:color w:val="000000" w:themeColor="text1"/>
          <w:sz w:val="22"/>
          <w:szCs w:val="22"/>
        </w:rPr>
        <w:t>re</w:t>
      </w:r>
      <w:r w:rsidR="003C0764" w:rsidRPr="00990A66">
        <w:rPr>
          <w:color w:val="000000" w:themeColor="text1"/>
          <w:sz w:val="22"/>
          <w:szCs w:val="22"/>
        </w:rPr>
        <w:t> </w:t>
      </w:r>
      <w:r w:rsidR="003C0764" w:rsidRPr="00990A66">
        <w:rPr>
          <w:rStyle w:val="Enfasigrassetto"/>
          <w:color w:val="000000" w:themeColor="text1"/>
          <w:sz w:val="22"/>
          <w:szCs w:val="22"/>
        </w:rPr>
        <w:t>entro e non oltre il 3</w:t>
      </w:r>
      <w:r w:rsidR="00015BC6">
        <w:rPr>
          <w:rStyle w:val="Enfasigrassetto"/>
          <w:color w:val="000000" w:themeColor="text1"/>
          <w:sz w:val="22"/>
          <w:szCs w:val="22"/>
        </w:rPr>
        <w:t>0</w:t>
      </w:r>
      <w:r w:rsidR="003C0764" w:rsidRPr="00990A66">
        <w:rPr>
          <w:rStyle w:val="Enfasigrassetto"/>
          <w:color w:val="000000" w:themeColor="text1"/>
          <w:sz w:val="22"/>
          <w:szCs w:val="22"/>
        </w:rPr>
        <w:t xml:space="preserve"> novembre</w:t>
      </w:r>
      <w:r w:rsidR="003C0764" w:rsidRPr="00990A66">
        <w:rPr>
          <w:color w:val="000000" w:themeColor="text1"/>
          <w:sz w:val="22"/>
          <w:szCs w:val="22"/>
        </w:rPr>
        <w:t> </w:t>
      </w:r>
      <w:r w:rsidR="00113026" w:rsidRPr="00990A66">
        <w:rPr>
          <w:color w:val="000000" w:themeColor="text1"/>
          <w:sz w:val="22"/>
          <w:szCs w:val="22"/>
        </w:rPr>
        <w:t>i</w:t>
      </w:r>
      <w:r w:rsidR="003C0764" w:rsidRPr="00990A66">
        <w:rPr>
          <w:color w:val="000000" w:themeColor="text1"/>
          <w:sz w:val="22"/>
          <w:szCs w:val="22"/>
        </w:rPr>
        <w:t xml:space="preserve">l P.D.P. </w:t>
      </w:r>
      <w:r w:rsidR="00990A66" w:rsidRPr="00990A66">
        <w:rPr>
          <w:color w:val="000000" w:themeColor="text1"/>
          <w:sz w:val="22"/>
          <w:szCs w:val="22"/>
        </w:rPr>
        <w:t>in Segreteria Didattica</w:t>
      </w:r>
      <w:r w:rsidR="00592838" w:rsidRPr="00990A66">
        <w:rPr>
          <w:color w:val="000000" w:themeColor="text1"/>
          <w:sz w:val="22"/>
          <w:szCs w:val="22"/>
        </w:rPr>
        <w:t xml:space="preserve"> per</w:t>
      </w:r>
      <w:r w:rsidR="00113026" w:rsidRPr="00990A66">
        <w:rPr>
          <w:color w:val="000000" w:themeColor="text1"/>
          <w:sz w:val="22"/>
          <w:szCs w:val="22"/>
        </w:rPr>
        <w:t xml:space="preserve"> la</w:t>
      </w:r>
      <w:r w:rsidR="00592838" w:rsidRPr="00990A66">
        <w:rPr>
          <w:color w:val="000000" w:themeColor="text1"/>
          <w:sz w:val="22"/>
          <w:szCs w:val="22"/>
        </w:rPr>
        <w:t xml:space="preserve"> firma del </w:t>
      </w:r>
      <w:r w:rsidR="003C0764" w:rsidRPr="00990A66">
        <w:rPr>
          <w:color w:val="000000" w:themeColor="text1"/>
          <w:sz w:val="22"/>
          <w:szCs w:val="22"/>
        </w:rPr>
        <w:t>Dirigente Scolastico</w:t>
      </w:r>
      <w:r w:rsidR="00113026" w:rsidRPr="00990A66">
        <w:rPr>
          <w:color w:val="000000" w:themeColor="text1"/>
          <w:sz w:val="22"/>
          <w:szCs w:val="22"/>
        </w:rPr>
        <w:t xml:space="preserve"> e l’apposizione del protocollo</w:t>
      </w:r>
      <w:r w:rsidR="00113026" w:rsidRPr="001F3401">
        <w:rPr>
          <w:color w:val="000000"/>
          <w:sz w:val="22"/>
          <w:szCs w:val="22"/>
        </w:rPr>
        <w:t>.</w:t>
      </w:r>
    </w:p>
    <w:p w:rsidR="007F002F" w:rsidRPr="001F3401" w:rsidRDefault="007F002F" w:rsidP="007F002F">
      <w:pPr>
        <w:pStyle w:val="NormaleWeb"/>
        <w:shd w:val="clear" w:color="auto" w:fill="FFFFFF"/>
        <w:spacing w:before="0" w:beforeAutospacing="0" w:after="120" w:afterAutospacing="0" w:line="276" w:lineRule="auto"/>
        <w:ind w:left="7080"/>
        <w:jc w:val="both"/>
        <w:rPr>
          <w:color w:val="4D4D4D"/>
          <w:sz w:val="22"/>
          <w:szCs w:val="22"/>
        </w:rPr>
      </w:pPr>
      <w:r>
        <w:rPr>
          <w:color w:val="000000" w:themeColor="text1"/>
          <w:sz w:val="22"/>
          <w:szCs w:val="22"/>
        </w:rPr>
        <w:t>Il Dirigente Scolastico</w:t>
      </w:r>
    </w:p>
    <w:p w:rsidR="00F90B30" w:rsidRPr="00D40F3D" w:rsidRDefault="00F90B30" w:rsidP="00750CA8">
      <w:pPr>
        <w:spacing w:after="120"/>
        <w:jc w:val="both"/>
      </w:pPr>
    </w:p>
    <w:sectPr w:rsidR="00F90B30" w:rsidRPr="00D40F3D" w:rsidSect="00D40F3D">
      <w:footerReference w:type="default" r:id="rId11"/>
      <w:pgSz w:w="11906" w:h="16838"/>
      <w:pgMar w:top="141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AE4" w:rsidRDefault="00F13AE4" w:rsidP="00C60D12">
      <w:r>
        <w:separator/>
      </w:r>
    </w:p>
  </w:endnote>
  <w:endnote w:type="continuationSeparator" w:id="1">
    <w:p w:rsidR="00F13AE4" w:rsidRDefault="00F13AE4" w:rsidP="00C60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177657"/>
      <w:docPartObj>
        <w:docPartGallery w:val="Page Numbers (Bottom of Page)"/>
        <w:docPartUnique/>
      </w:docPartObj>
    </w:sdtPr>
    <w:sdtEndPr>
      <w:rPr>
        <w:noProof/>
      </w:rPr>
    </w:sdtEndPr>
    <w:sdtContent>
      <w:p w:rsidR="000F358B" w:rsidRDefault="00B5450F">
        <w:pPr>
          <w:pStyle w:val="Pidipagina"/>
          <w:jc w:val="right"/>
        </w:pPr>
        <w:r>
          <w:fldChar w:fldCharType="begin"/>
        </w:r>
        <w:r w:rsidR="000F358B">
          <w:instrText xml:space="preserve"> PAGE   \* MERGEFORMAT </w:instrText>
        </w:r>
        <w:r>
          <w:fldChar w:fldCharType="separate"/>
        </w:r>
        <w:r w:rsidR="001B6DA0">
          <w:rPr>
            <w:noProof/>
          </w:rPr>
          <w:t>1</w:t>
        </w:r>
        <w:r>
          <w:rPr>
            <w:noProof/>
          </w:rPr>
          <w:fldChar w:fldCharType="end"/>
        </w:r>
      </w:p>
    </w:sdtContent>
  </w:sdt>
  <w:p w:rsidR="00C60D12" w:rsidRPr="00C60D12" w:rsidRDefault="00C60D12" w:rsidP="00C60D12">
    <w:pPr>
      <w:pStyle w:val="Pidipagin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AE4" w:rsidRDefault="00F13AE4" w:rsidP="00C60D12">
      <w:r>
        <w:separator/>
      </w:r>
    </w:p>
  </w:footnote>
  <w:footnote w:type="continuationSeparator" w:id="1">
    <w:p w:rsidR="00F13AE4" w:rsidRDefault="00F13AE4" w:rsidP="00C60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05E"/>
    <w:multiLevelType w:val="hybridMultilevel"/>
    <w:tmpl w:val="28C2E2F0"/>
    <w:lvl w:ilvl="0" w:tplc="BE86C1F0">
      <w:numFmt w:val="bullet"/>
      <w:lvlText w:val="-"/>
      <w:lvlJc w:val="left"/>
      <w:pPr>
        <w:ind w:left="900" w:hanging="360"/>
      </w:pPr>
      <w:rPr>
        <w:rFonts w:ascii="Times New Roman" w:eastAsia="Times New Roman" w:hAnsi="Times New Roman"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
    <w:nsid w:val="0C984536"/>
    <w:multiLevelType w:val="hybridMultilevel"/>
    <w:tmpl w:val="B9A0CFB0"/>
    <w:lvl w:ilvl="0" w:tplc="BE86C1F0">
      <w:numFmt w:val="bullet"/>
      <w:lvlText w:val="-"/>
      <w:lvlJc w:val="left"/>
      <w:pPr>
        <w:ind w:left="900" w:hanging="360"/>
      </w:pPr>
      <w:rPr>
        <w:rFonts w:ascii="Times New Roman" w:eastAsia="Times New Roman" w:hAnsi="Times New Roman"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
    <w:nsid w:val="0E6158EE"/>
    <w:multiLevelType w:val="multilevel"/>
    <w:tmpl w:val="E75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327000"/>
    <w:multiLevelType w:val="hybridMultilevel"/>
    <w:tmpl w:val="E14CB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06E90"/>
    <w:multiLevelType w:val="hybridMultilevel"/>
    <w:tmpl w:val="AF083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B3739B"/>
    <w:multiLevelType w:val="multilevel"/>
    <w:tmpl w:val="C4F6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DB1DDD"/>
    <w:multiLevelType w:val="hybridMultilevel"/>
    <w:tmpl w:val="CC929BC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nsid w:val="26A26134"/>
    <w:multiLevelType w:val="hybridMultilevel"/>
    <w:tmpl w:val="ABC09A26"/>
    <w:lvl w:ilvl="0" w:tplc="9A0435A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7244696"/>
    <w:multiLevelType w:val="multilevel"/>
    <w:tmpl w:val="6FA2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A587C"/>
    <w:multiLevelType w:val="multilevel"/>
    <w:tmpl w:val="BCAA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37447E"/>
    <w:multiLevelType w:val="hybridMultilevel"/>
    <w:tmpl w:val="AE3A87F4"/>
    <w:lvl w:ilvl="0" w:tplc="5CC448F6">
      <w:start w:val="1"/>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D8629E2"/>
    <w:multiLevelType w:val="hybridMultilevel"/>
    <w:tmpl w:val="3FE6E564"/>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nsid w:val="2FB85071"/>
    <w:multiLevelType w:val="hybridMultilevel"/>
    <w:tmpl w:val="8C5AC3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36D261D"/>
    <w:multiLevelType w:val="hybridMultilevel"/>
    <w:tmpl w:val="73AE49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8E388F"/>
    <w:multiLevelType w:val="hybridMultilevel"/>
    <w:tmpl w:val="28BE623C"/>
    <w:lvl w:ilvl="0" w:tplc="08669C3C">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42381C24"/>
    <w:multiLevelType w:val="hybridMultilevel"/>
    <w:tmpl w:val="7D242E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2CD65AF"/>
    <w:multiLevelType w:val="hybridMultilevel"/>
    <w:tmpl w:val="915E4158"/>
    <w:lvl w:ilvl="0" w:tplc="04100019">
      <w:start w:val="1"/>
      <w:numFmt w:val="lowerLetter"/>
      <w:lvlText w:val="%1."/>
      <w:lvlJc w:val="left"/>
      <w:pPr>
        <w:ind w:left="900" w:hanging="360"/>
      </w:p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7">
    <w:nsid w:val="47A5498B"/>
    <w:multiLevelType w:val="multilevel"/>
    <w:tmpl w:val="55B0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624C42"/>
    <w:multiLevelType w:val="hybridMultilevel"/>
    <w:tmpl w:val="7C60FA52"/>
    <w:lvl w:ilvl="0" w:tplc="0410000F">
      <w:start w:val="1"/>
      <w:numFmt w:val="decimal"/>
      <w:lvlText w:val="%1."/>
      <w:lvlJc w:val="left"/>
      <w:pPr>
        <w:ind w:left="1875" w:hanging="360"/>
      </w:pPr>
    </w:lvl>
    <w:lvl w:ilvl="1" w:tplc="04100019" w:tentative="1">
      <w:start w:val="1"/>
      <w:numFmt w:val="lowerLetter"/>
      <w:lvlText w:val="%2."/>
      <w:lvlJc w:val="left"/>
      <w:pPr>
        <w:ind w:left="2595" w:hanging="360"/>
      </w:pPr>
    </w:lvl>
    <w:lvl w:ilvl="2" w:tplc="0410001B" w:tentative="1">
      <w:start w:val="1"/>
      <w:numFmt w:val="lowerRoman"/>
      <w:lvlText w:val="%3."/>
      <w:lvlJc w:val="right"/>
      <w:pPr>
        <w:ind w:left="3315" w:hanging="180"/>
      </w:pPr>
    </w:lvl>
    <w:lvl w:ilvl="3" w:tplc="0410000F" w:tentative="1">
      <w:start w:val="1"/>
      <w:numFmt w:val="decimal"/>
      <w:lvlText w:val="%4."/>
      <w:lvlJc w:val="left"/>
      <w:pPr>
        <w:ind w:left="4035" w:hanging="360"/>
      </w:pPr>
    </w:lvl>
    <w:lvl w:ilvl="4" w:tplc="04100019" w:tentative="1">
      <w:start w:val="1"/>
      <w:numFmt w:val="lowerLetter"/>
      <w:lvlText w:val="%5."/>
      <w:lvlJc w:val="left"/>
      <w:pPr>
        <w:ind w:left="4755" w:hanging="360"/>
      </w:pPr>
    </w:lvl>
    <w:lvl w:ilvl="5" w:tplc="0410001B" w:tentative="1">
      <w:start w:val="1"/>
      <w:numFmt w:val="lowerRoman"/>
      <w:lvlText w:val="%6."/>
      <w:lvlJc w:val="right"/>
      <w:pPr>
        <w:ind w:left="5475" w:hanging="180"/>
      </w:pPr>
    </w:lvl>
    <w:lvl w:ilvl="6" w:tplc="0410000F" w:tentative="1">
      <w:start w:val="1"/>
      <w:numFmt w:val="decimal"/>
      <w:lvlText w:val="%7."/>
      <w:lvlJc w:val="left"/>
      <w:pPr>
        <w:ind w:left="6195" w:hanging="360"/>
      </w:pPr>
    </w:lvl>
    <w:lvl w:ilvl="7" w:tplc="04100019" w:tentative="1">
      <w:start w:val="1"/>
      <w:numFmt w:val="lowerLetter"/>
      <w:lvlText w:val="%8."/>
      <w:lvlJc w:val="left"/>
      <w:pPr>
        <w:ind w:left="6915" w:hanging="360"/>
      </w:pPr>
    </w:lvl>
    <w:lvl w:ilvl="8" w:tplc="0410001B" w:tentative="1">
      <w:start w:val="1"/>
      <w:numFmt w:val="lowerRoman"/>
      <w:lvlText w:val="%9."/>
      <w:lvlJc w:val="right"/>
      <w:pPr>
        <w:ind w:left="7635" w:hanging="180"/>
      </w:pPr>
    </w:lvl>
  </w:abstractNum>
  <w:abstractNum w:abstractNumId="19">
    <w:nsid w:val="544F1D9A"/>
    <w:multiLevelType w:val="hybridMultilevel"/>
    <w:tmpl w:val="CCDCCA18"/>
    <w:lvl w:ilvl="0" w:tplc="BE86C1F0">
      <w:numFmt w:val="bullet"/>
      <w:lvlText w:val="-"/>
      <w:lvlJc w:val="left"/>
      <w:pPr>
        <w:ind w:left="900" w:hanging="360"/>
      </w:pPr>
      <w:rPr>
        <w:rFonts w:ascii="Times New Roman" w:eastAsia="Times New Roman" w:hAnsi="Times New Roman"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0">
    <w:nsid w:val="5FD64F76"/>
    <w:multiLevelType w:val="hybridMultilevel"/>
    <w:tmpl w:val="596CEF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6BA01C8A"/>
    <w:multiLevelType w:val="hybridMultilevel"/>
    <w:tmpl w:val="D76A8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2AF06A5"/>
    <w:multiLevelType w:val="hybridMultilevel"/>
    <w:tmpl w:val="C742B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4BC155E"/>
    <w:multiLevelType w:val="hybridMultilevel"/>
    <w:tmpl w:val="E38294A2"/>
    <w:lvl w:ilvl="0" w:tplc="BE86C1F0">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6"/>
  </w:num>
  <w:num w:numId="2">
    <w:abstractNumId w:val="18"/>
  </w:num>
  <w:num w:numId="3">
    <w:abstractNumId w:val="21"/>
  </w:num>
  <w:num w:numId="4">
    <w:abstractNumId w:val="20"/>
  </w:num>
  <w:num w:numId="5">
    <w:abstractNumId w:val="13"/>
  </w:num>
  <w:num w:numId="6">
    <w:abstractNumId w:val="9"/>
  </w:num>
  <w:num w:numId="7">
    <w:abstractNumId w:val="5"/>
  </w:num>
  <w:num w:numId="8">
    <w:abstractNumId w:val="2"/>
  </w:num>
  <w:num w:numId="9">
    <w:abstractNumId w:val="12"/>
  </w:num>
  <w:num w:numId="10">
    <w:abstractNumId w:val="22"/>
  </w:num>
  <w:num w:numId="11">
    <w:abstractNumId w:val="10"/>
  </w:num>
  <w:num w:numId="12">
    <w:abstractNumId w:val="4"/>
  </w:num>
  <w:num w:numId="13">
    <w:abstractNumId w:val="3"/>
  </w:num>
  <w:num w:numId="14">
    <w:abstractNumId w:val="23"/>
  </w:num>
  <w:num w:numId="15">
    <w:abstractNumId w:val="14"/>
  </w:num>
  <w:num w:numId="16">
    <w:abstractNumId w:val="19"/>
  </w:num>
  <w:num w:numId="17">
    <w:abstractNumId w:val="0"/>
  </w:num>
  <w:num w:numId="18">
    <w:abstractNumId w:val="1"/>
  </w:num>
  <w:num w:numId="19">
    <w:abstractNumId w:val="16"/>
  </w:num>
  <w:num w:numId="20">
    <w:abstractNumId w:val="11"/>
  </w:num>
  <w:num w:numId="21">
    <w:abstractNumId w:val="7"/>
  </w:num>
  <w:num w:numId="22">
    <w:abstractNumId w:val="17"/>
  </w:num>
  <w:num w:numId="23">
    <w:abstractNumId w:val="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0"/>
    <w:footnote w:id="1"/>
  </w:footnotePr>
  <w:endnotePr>
    <w:endnote w:id="0"/>
    <w:endnote w:id="1"/>
  </w:endnotePr>
  <w:compat/>
  <w:rsids>
    <w:rsidRoot w:val="00BA7177"/>
    <w:rsid w:val="00015BC6"/>
    <w:rsid w:val="00016979"/>
    <w:rsid w:val="0004093C"/>
    <w:rsid w:val="00092DA8"/>
    <w:rsid w:val="00094308"/>
    <w:rsid w:val="000A4216"/>
    <w:rsid w:val="000C252A"/>
    <w:rsid w:val="000E50D3"/>
    <w:rsid w:val="000F358B"/>
    <w:rsid w:val="00103EC7"/>
    <w:rsid w:val="0011281D"/>
    <w:rsid w:val="00113026"/>
    <w:rsid w:val="00117065"/>
    <w:rsid w:val="001243B5"/>
    <w:rsid w:val="001435F8"/>
    <w:rsid w:val="00192BD2"/>
    <w:rsid w:val="00197CE5"/>
    <w:rsid w:val="001B6DA0"/>
    <w:rsid w:val="001E2454"/>
    <w:rsid w:val="001E3EEA"/>
    <w:rsid w:val="001F3401"/>
    <w:rsid w:val="00226967"/>
    <w:rsid w:val="00256CF0"/>
    <w:rsid w:val="002A22F6"/>
    <w:rsid w:val="002C4E36"/>
    <w:rsid w:val="002C4E5D"/>
    <w:rsid w:val="002E195E"/>
    <w:rsid w:val="002F0F95"/>
    <w:rsid w:val="0035347B"/>
    <w:rsid w:val="0035759A"/>
    <w:rsid w:val="003952E2"/>
    <w:rsid w:val="003C0764"/>
    <w:rsid w:val="00433DD1"/>
    <w:rsid w:val="00455FE2"/>
    <w:rsid w:val="00485B14"/>
    <w:rsid w:val="00491ED4"/>
    <w:rsid w:val="00513445"/>
    <w:rsid w:val="005200A1"/>
    <w:rsid w:val="0055299D"/>
    <w:rsid w:val="00554D22"/>
    <w:rsid w:val="00577086"/>
    <w:rsid w:val="00591BE0"/>
    <w:rsid w:val="00592838"/>
    <w:rsid w:val="005A2DEF"/>
    <w:rsid w:val="005B6212"/>
    <w:rsid w:val="005C5427"/>
    <w:rsid w:val="005C6EB0"/>
    <w:rsid w:val="005D06AF"/>
    <w:rsid w:val="005E36E1"/>
    <w:rsid w:val="00621400"/>
    <w:rsid w:val="00645F4B"/>
    <w:rsid w:val="00697C04"/>
    <w:rsid w:val="006B21DC"/>
    <w:rsid w:val="006E20B3"/>
    <w:rsid w:val="006F32D6"/>
    <w:rsid w:val="0070788D"/>
    <w:rsid w:val="007229B2"/>
    <w:rsid w:val="00750CA8"/>
    <w:rsid w:val="00752EE0"/>
    <w:rsid w:val="00770ED2"/>
    <w:rsid w:val="007A486A"/>
    <w:rsid w:val="007E383B"/>
    <w:rsid w:val="007F002F"/>
    <w:rsid w:val="00814BED"/>
    <w:rsid w:val="00834D81"/>
    <w:rsid w:val="00853DFC"/>
    <w:rsid w:val="00861EB7"/>
    <w:rsid w:val="008643E6"/>
    <w:rsid w:val="00881F3F"/>
    <w:rsid w:val="00885F1A"/>
    <w:rsid w:val="008B1624"/>
    <w:rsid w:val="008B7B35"/>
    <w:rsid w:val="008C349D"/>
    <w:rsid w:val="008E316F"/>
    <w:rsid w:val="008F1FF9"/>
    <w:rsid w:val="00943DCD"/>
    <w:rsid w:val="00973092"/>
    <w:rsid w:val="00990A66"/>
    <w:rsid w:val="00992D7A"/>
    <w:rsid w:val="009A3066"/>
    <w:rsid w:val="009B1CB1"/>
    <w:rsid w:val="009E5826"/>
    <w:rsid w:val="00A005C6"/>
    <w:rsid w:val="00A06318"/>
    <w:rsid w:val="00A21D2A"/>
    <w:rsid w:val="00A449E4"/>
    <w:rsid w:val="00A4795B"/>
    <w:rsid w:val="00A50418"/>
    <w:rsid w:val="00A65D9D"/>
    <w:rsid w:val="00A74889"/>
    <w:rsid w:val="00A821C3"/>
    <w:rsid w:val="00A9022A"/>
    <w:rsid w:val="00A95CCE"/>
    <w:rsid w:val="00B32581"/>
    <w:rsid w:val="00B35004"/>
    <w:rsid w:val="00B4628E"/>
    <w:rsid w:val="00B536AF"/>
    <w:rsid w:val="00B5450F"/>
    <w:rsid w:val="00B6513C"/>
    <w:rsid w:val="00B74824"/>
    <w:rsid w:val="00B954EB"/>
    <w:rsid w:val="00BA7177"/>
    <w:rsid w:val="00BB7DFC"/>
    <w:rsid w:val="00BE2841"/>
    <w:rsid w:val="00BE319A"/>
    <w:rsid w:val="00C05304"/>
    <w:rsid w:val="00C22ADE"/>
    <w:rsid w:val="00C306E5"/>
    <w:rsid w:val="00C50423"/>
    <w:rsid w:val="00C60D12"/>
    <w:rsid w:val="00C77F97"/>
    <w:rsid w:val="00CA6083"/>
    <w:rsid w:val="00D02C15"/>
    <w:rsid w:val="00D21338"/>
    <w:rsid w:val="00D40F3D"/>
    <w:rsid w:val="00D540E5"/>
    <w:rsid w:val="00D77FDB"/>
    <w:rsid w:val="00D822A5"/>
    <w:rsid w:val="00D90F4D"/>
    <w:rsid w:val="00DA1E32"/>
    <w:rsid w:val="00DB1F70"/>
    <w:rsid w:val="00DB2868"/>
    <w:rsid w:val="00DC69D3"/>
    <w:rsid w:val="00E11D59"/>
    <w:rsid w:val="00E15943"/>
    <w:rsid w:val="00E45DE5"/>
    <w:rsid w:val="00E507E2"/>
    <w:rsid w:val="00E77665"/>
    <w:rsid w:val="00E81A9C"/>
    <w:rsid w:val="00EB573D"/>
    <w:rsid w:val="00EC214B"/>
    <w:rsid w:val="00EE61C5"/>
    <w:rsid w:val="00EF5D19"/>
    <w:rsid w:val="00F13AE4"/>
    <w:rsid w:val="00F24A36"/>
    <w:rsid w:val="00F5493E"/>
    <w:rsid w:val="00F90B30"/>
    <w:rsid w:val="00FA3065"/>
    <w:rsid w:val="00FA7B67"/>
    <w:rsid w:val="00FA7CAC"/>
    <w:rsid w:val="00FC4872"/>
    <w:rsid w:val="00FD1C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697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A7177"/>
    <w:pPr>
      <w:spacing w:before="100" w:beforeAutospacing="1" w:after="100" w:afterAutospacing="1"/>
    </w:pPr>
  </w:style>
  <w:style w:type="character" w:styleId="Enfasigrassetto">
    <w:name w:val="Strong"/>
    <w:basedOn w:val="Carpredefinitoparagrafo"/>
    <w:uiPriority w:val="22"/>
    <w:qFormat/>
    <w:rsid w:val="00BA7177"/>
    <w:rPr>
      <w:b/>
      <w:bCs/>
    </w:rPr>
  </w:style>
  <w:style w:type="paragraph" w:customStyle="1" w:styleId="oggetto">
    <w:name w:val="oggetto"/>
    <w:basedOn w:val="Normale"/>
    <w:rsid w:val="00E15943"/>
    <w:pPr>
      <w:spacing w:before="100" w:beforeAutospacing="1" w:after="100" w:afterAutospacing="1"/>
    </w:pPr>
  </w:style>
  <w:style w:type="paragraph" w:customStyle="1" w:styleId="giustific">
    <w:name w:val="giustific"/>
    <w:basedOn w:val="Normale"/>
    <w:rsid w:val="00C60D12"/>
    <w:pPr>
      <w:spacing w:before="100" w:beforeAutospacing="1" w:after="100" w:afterAutospacing="1"/>
    </w:pPr>
  </w:style>
  <w:style w:type="paragraph" w:styleId="Intestazione">
    <w:name w:val="header"/>
    <w:basedOn w:val="Normale"/>
    <w:link w:val="IntestazioneCarattere"/>
    <w:uiPriority w:val="99"/>
    <w:unhideWhenUsed/>
    <w:rsid w:val="00C60D1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C60D12"/>
  </w:style>
  <w:style w:type="paragraph" w:styleId="Pidipagina">
    <w:name w:val="footer"/>
    <w:basedOn w:val="Normale"/>
    <w:link w:val="PidipaginaCarattere"/>
    <w:uiPriority w:val="99"/>
    <w:unhideWhenUsed/>
    <w:rsid w:val="00C60D1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60D12"/>
  </w:style>
  <w:style w:type="paragraph" w:styleId="Testofumetto">
    <w:name w:val="Balloon Text"/>
    <w:basedOn w:val="Normale"/>
    <w:link w:val="TestofumettoCarattere"/>
    <w:uiPriority w:val="99"/>
    <w:semiHidden/>
    <w:unhideWhenUsed/>
    <w:rsid w:val="00C60D1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C60D12"/>
    <w:rPr>
      <w:rFonts w:ascii="Tahoma" w:hAnsi="Tahoma" w:cs="Tahoma"/>
      <w:sz w:val="16"/>
      <w:szCs w:val="16"/>
    </w:rPr>
  </w:style>
  <w:style w:type="paragraph" w:styleId="Testonotadichiusura">
    <w:name w:val="endnote text"/>
    <w:basedOn w:val="Normale"/>
    <w:link w:val="TestonotadichiusuraCarattere"/>
    <w:uiPriority w:val="99"/>
    <w:semiHidden/>
    <w:unhideWhenUsed/>
    <w:rsid w:val="009A3066"/>
    <w:rPr>
      <w:rFonts w:asciiTheme="minorHAnsi" w:eastAsiaTheme="minorHAnsi" w:hAnsiTheme="minorHAnsi" w:cstheme="minorBidi"/>
      <w:sz w:val="20"/>
      <w:szCs w:val="20"/>
      <w:lang w:eastAsia="en-US"/>
    </w:rPr>
  </w:style>
  <w:style w:type="character" w:customStyle="1" w:styleId="TestonotadichiusuraCarattere">
    <w:name w:val="Testo nota di chiusura Carattere"/>
    <w:basedOn w:val="Carpredefinitoparagrafo"/>
    <w:link w:val="Testonotadichiusura"/>
    <w:uiPriority w:val="99"/>
    <w:semiHidden/>
    <w:rsid w:val="009A3066"/>
    <w:rPr>
      <w:sz w:val="20"/>
      <w:szCs w:val="20"/>
    </w:rPr>
  </w:style>
  <w:style w:type="character" w:styleId="Rimandonotadichiusura">
    <w:name w:val="endnote reference"/>
    <w:basedOn w:val="Carpredefinitoparagrafo"/>
    <w:uiPriority w:val="99"/>
    <w:semiHidden/>
    <w:unhideWhenUsed/>
    <w:rsid w:val="009A3066"/>
    <w:rPr>
      <w:vertAlign w:val="superscript"/>
    </w:rPr>
  </w:style>
  <w:style w:type="character" w:styleId="Collegamentoipertestuale">
    <w:name w:val="Hyperlink"/>
    <w:basedOn w:val="Carpredefinitoparagrafo"/>
    <w:uiPriority w:val="99"/>
    <w:unhideWhenUsed/>
    <w:rsid w:val="00A50418"/>
    <w:rPr>
      <w:color w:val="0000FF" w:themeColor="hyperlink"/>
      <w:u w:val="single"/>
    </w:rPr>
  </w:style>
  <w:style w:type="character" w:customStyle="1" w:styleId="CollegamentoInternet">
    <w:name w:val="Collegamento Internet"/>
    <w:rsid w:val="00D40F3D"/>
    <w:rPr>
      <w:rFonts w:ascii="Arial" w:hAnsi="Arial"/>
      <w:color w:val="0000FF"/>
      <w:u w:val="single"/>
    </w:rPr>
  </w:style>
  <w:style w:type="paragraph" w:styleId="Paragrafoelenco">
    <w:name w:val="List Paragraph"/>
    <w:basedOn w:val="Normale"/>
    <w:uiPriority w:val="34"/>
    <w:qFormat/>
    <w:rsid w:val="00A005C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UnresolvedMention">
    <w:name w:val="Unresolved Mention"/>
    <w:basedOn w:val="Carpredefinitoparagrafo"/>
    <w:uiPriority w:val="99"/>
    <w:semiHidden/>
    <w:unhideWhenUsed/>
    <w:rsid w:val="008F1FF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964610">
      <w:bodyDiv w:val="1"/>
      <w:marLeft w:val="0"/>
      <w:marRight w:val="0"/>
      <w:marTop w:val="0"/>
      <w:marBottom w:val="0"/>
      <w:divBdr>
        <w:top w:val="none" w:sz="0" w:space="0" w:color="auto"/>
        <w:left w:val="none" w:sz="0" w:space="0" w:color="auto"/>
        <w:bottom w:val="none" w:sz="0" w:space="0" w:color="auto"/>
        <w:right w:val="none" w:sz="0" w:space="0" w:color="auto"/>
      </w:divBdr>
    </w:div>
    <w:div w:id="45030636">
      <w:bodyDiv w:val="1"/>
      <w:marLeft w:val="0"/>
      <w:marRight w:val="0"/>
      <w:marTop w:val="0"/>
      <w:marBottom w:val="0"/>
      <w:divBdr>
        <w:top w:val="none" w:sz="0" w:space="0" w:color="auto"/>
        <w:left w:val="none" w:sz="0" w:space="0" w:color="auto"/>
        <w:bottom w:val="none" w:sz="0" w:space="0" w:color="auto"/>
        <w:right w:val="none" w:sz="0" w:space="0" w:color="auto"/>
      </w:divBdr>
    </w:div>
    <w:div w:id="374501962">
      <w:bodyDiv w:val="1"/>
      <w:marLeft w:val="0"/>
      <w:marRight w:val="0"/>
      <w:marTop w:val="0"/>
      <w:marBottom w:val="0"/>
      <w:divBdr>
        <w:top w:val="none" w:sz="0" w:space="0" w:color="auto"/>
        <w:left w:val="none" w:sz="0" w:space="0" w:color="auto"/>
        <w:bottom w:val="none" w:sz="0" w:space="0" w:color="auto"/>
        <w:right w:val="none" w:sz="0" w:space="0" w:color="auto"/>
      </w:divBdr>
    </w:div>
    <w:div w:id="398135196">
      <w:bodyDiv w:val="1"/>
      <w:marLeft w:val="0"/>
      <w:marRight w:val="0"/>
      <w:marTop w:val="0"/>
      <w:marBottom w:val="0"/>
      <w:divBdr>
        <w:top w:val="none" w:sz="0" w:space="0" w:color="auto"/>
        <w:left w:val="none" w:sz="0" w:space="0" w:color="auto"/>
        <w:bottom w:val="none" w:sz="0" w:space="0" w:color="auto"/>
        <w:right w:val="none" w:sz="0" w:space="0" w:color="auto"/>
      </w:divBdr>
    </w:div>
    <w:div w:id="479156987">
      <w:bodyDiv w:val="1"/>
      <w:marLeft w:val="0"/>
      <w:marRight w:val="0"/>
      <w:marTop w:val="0"/>
      <w:marBottom w:val="0"/>
      <w:divBdr>
        <w:top w:val="none" w:sz="0" w:space="0" w:color="auto"/>
        <w:left w:val="none" w:sz="0" w:space="0" w:color="auto"/>
        <w:bottom w:val="none" w:sz="0" w:space="0" w:color="auto"/>
        <w:right w:val="none" w:sz="0" w:space="0" w:color="auto"/>
      </w:divBdr>
    </w:div>
    <w:div w:id="573007599">
      <w:bodyDiv w:val="1"/>
      <w:marLeft w:val="0"/>
      <w:marRight w:val="0"/>
      <w:marTop w:val="0"/>
      <w:marBottom w:val="0"/>
      <w:divBdr>
        <w:top w:val="none" w:sz="0" w:space="0" w:color="auto"/>
        <w:left w:val="none" w:sz="0" w:space="0" w:color="auto"/>
        <w:bottom w:val="none" w:sz="0" w:space="0" w:color="auto"/>
        <w:right w:val="none" w:sz="0" w:space="0" w:color="auto"/>
      </w:divBdr>
    </w:div>
    <w:div w:id="587419662">
      <w:bodyDiv w:val="1"/>
      <w:marLeft w:val="0"/>
      <w:marRight w:val="0"/>
      <w:marTop w:val="0"/>
      <w:marBottom w:val="0"/>
      <w:divBdr>
        <w:top w:val="none" w:sz="0" w:space="0" w:color="auto"/>
        <w:left w:val="none" w:sz="0" w:space="0" w:color="auto"/>
        <w:bottom w:val="none" w:sz="0" w:space="0" w:color="auto"/>
        <w:right w:val="none" w:sz="0" w:space="0" w:color="auto"/>
      </w:divBdr>
    </w:div>
    <w:div w:id="665548778">
      <w:bodyDiv w:val="1"/>
      <w:marLeft w:val="0"/>
      <w:marRight w:val="0"/>
      <w:marTop w:val="0"/>
      <w:marBottom w:val="0"/>
      <w:divBdr>
        <w:top w:val="none" w:sz="0" w:space="0" w:color="auto"/>
        <w:left w:val="none" w:sz="0" w:space="0" w:color="auto"/>
        <w:bottom w:val="none" w:sz="0" w:space="0" w:color="auto"/>
        <w:right w:val="none" w:sz="0" w:space="0" w:color="auto"/>
      </w:divBdr>
      <w:divsChild>
        <w:div w:id="467673902">
          <w:marLeft w:val="0"/>
          <w:marRight w:val="0"/>
          <w:marTop w:val="0"/>
          <w:marBottom w:val="0"/>
          <w:divBdr>
            <w:top w:val="none" w:sz="0" w:space="0" w:color="auto"/>
            <w:left w:val="none" w:sz="0" w:space="0" w:color="auto"/>
            <w:bottom w:val="none" w:sz="0" w:space="0" w:color="auto"/>
            <w:right w:val="none" w:sz="0" w:space="0" w:color="auto"/>
          </w:divBdr>
          <w:divsChild>
            <w:div w:id="304698701">
              <w:marLeft w:val="0"/>
              <w:marRight w:val="0"/>
              <w:marTop w:val="0"/>
              <w:marBottom w:val="0"/>
              <w:divBdr>
                <w:top w:val="none" w:sz="0" w:space="0" w:color="auto"/>
                <w:left w:val="none" w:sz="0" w:space="0" w:color="auto"/>
                <w:bottom w:val="none" w:sz="0" w:space="0" w:color="auto"/>
                <w:right w:val="none" w:sz="0" w:space="0" w:color="auto"/>
              </w:divBdr>
              <w:divsChild>
                <w:div w:id="14433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1468">
      <w:bodyDiv w:val="1"/>
      <w:marLeft w:val="0"/>
      <w:marRight w:val="0"/>
      <w:marTop w:val="0"/>
      <w:marBottom w:val="0"/>
      <w:divBdr>
        <w:top w:val="none" w:sz="0" w:space="0" w:color="auto"/>
        <w:left w:val="none" w:sz="0" w:space="0" w:color="auto"/>
        <w:bottom w:val="none" w:sz="0" w:space="0" w:color="auto"/>
        <w:right w:val="none" w:sz="0" w:space="0" w:color="auto"/>
      </w:divBdr>
    </w:div>
    <w:div w:id="754521824">
      <w:bodyDiv w:val="1"/>
      <w:marLeft w:val="0"/>
      <w:marRight w:val="0"/>
      <w:marTop w:val="0"/>
      <w:marBottom w:val="0"/>
      <w:divBdr>
        <w:top w:val="none" w:sz="0" w:space="0" w:color="auto"/>
        <w:left w:val="none" w:sz="0" w:space="0" w:color="auto"/>
        <w:bottom w:val="none" w:sz="0" w:space="0" w:color="auto"/>
        <w:right w:val="none" w:sz="0" w:space="0" w:color="auto"/>
      </w:divBdr>
    </w:div>
    <w:div w:id="966004868">
      <w:bodyDiv w:val="1"/>
      <w:marLeft w:val="0"/>
      <w:marRight w:val="0"/>
      <w:marTop w:val="0"/>
      <w:marBottom w:val="0"/>
      <w:divBdr>
        <w:top w:val="none" w:sz="0" w:space="0" w:color="auto"/>
        <w:left w:val="none" w:sz="0" w:space="0" w:color="auto"/>
        <w:bottom w:val="none" w:sz="0" w:space="0" w:color="auto"/>
        <w:right w:val="none" w:sz="0" w:space="0" w:color="auto"/>
      </w:divBdr>
    </w:div>
    <w:div w:id="996693649">
      <w:bodyDiv w:val="1"/>
      <w:marLeft w:val="0"/>
      <w:marRight w:val="0"/>
      <w:marTop w:val="0"/>
      <w:marBottom w:val="0"/>
      <w:divBdr>
        <w:top w:val="none" w:sz="0" w:space="0" w:color="auto"/>
        <w:left w:val="none" w:sz="0" w:space="0" w:color="auto"/>
        <w:bottom w:val="none" w:sz="0" w:space="0" w:color="auto"/>
        <w:right w:val="none" w:sz="0" w:space="0" w:color="auto"/>
      </w:divBdr>
    </w:div>
    <w:div w:id="1123232963">
      <w:bodyDiv w:val="1"/>
      <w:marLeft w:val="0"/>
      <w:marRight w:val="0"/>
      <w:marTop w:val="0"/>
      <w:marBottom w:val="0"/>
      <w:divBdr>
        <w:top w:val="none" w:sz="0" w:space="0" w:color="auto"/>
        <w:left w:val="none" w:sz="0" w:space="0" w:color="auto"/>
        <w:bottom w:val="none" w:sz="0" w:space="0" w:color="auto"/>
        <w:right w:val="none" w:sz="0" w:space="0" w:color="auto"/>
      </w:divBdr>
      <w:divsChild>
        <w:div w:id="953368912">
          <w:marLeft w:val="0"/>
          <w:marRight w:val="0"/>
          <w:marTop w:val="0"/>
          <w:marBottom w:val="0"/>
          <w:divBdr>
            <w:top w:val="none" w:sz="0" w:space="0" w:color="auto"/>
            <w:left w:val="none" w:sz="0" w:space="0" w:color="auto"/>
            <w:bottom w:val="none" w:sz="0" w:space="0" w:color="auto"/>
            <w:right w:val="none" w:sz="0" w:space="0" w:color="auto"/>
          </w:divBdr>
          <w:divsChild>
            <w:div w:id="2084913491">
              <w:marLeft w:val="0"/>
              <w:marRight w:val="0"/>
              <w:marTop w:val="0"/>
              <w:marBottom w:val="0"/>
              <w:divBdr>
                <w:top w:val="none" w:sz="0" w:space="0" w:color="auto"/>
                <w:left w:val="none" w:sz="0" w:space="0" w:color="auto"/>
                <w:bottom w:val="none" w:sz="0" w:space="0" w:color="auto"/>
                <w:right w:val="none" w:sz="0" w:space="0" w:color="auto"/>
              </w:divBdr>
              <w:divsChild>
                <w:div w:id="774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650843">
      <w:bodyDiv w:val="1"/>
      <w:marLeft w:val="0"/>
      <w:marRight w:val="0"/>
      <w:marTop w:val="0"/>
      <w:marBottom w:val="0"/>
      <w:divBdr>
        <w:top w:val="none" w:sz="0" w:space="0" w:color="auto"/>
        <w:left w:val="none" w:sz="0" w:space="0" w:color="auto"/>
        <w:bottom w:val="none" w:sz="0" w:space="0" w:color="auto"/>
        <w:right w:val="none" w:sz="0" w:space="0" w:color="auto"/>
      </w:divBdr>
    </w:div>
    <w:div w:id="1560050962">
      <w:bodyDiv w:val="1"/>
      <w:marLeft w:val="0"/>
      <w:marRight w:val="0"/>
      <w:marTop w:val="0"/>
      <w:marBottom w:val="0"/>
      <w:divBdr>
        <w:top w:val="none" w:sz="0" w:space="0" w:color="auto"/>
        <w:left w:val="none" w:sz="0" w:space="0" w:color="auto"/>
        <w:bottom w:val="none" w:sz="0" w:space="0" w:color="auto"/>
        <w:right w:val="none" w:sz="0" w:space="0" w:color="auto"/>
      </w:divBdr>
    </w:div>
    <w:div w:id="1724719755">
      <w:bodyDiv w:val="1"/>
      <w:marLeft w:val="0"/>
      <w:marRight w:val="0"/>
      <w:marTop w:val="0"/>
      <w:marBottom w:val="0"/>
      <w:divBdr>
        <w:top w:val="none" w:sz="0" w:space="0" w:color="auto"/>
        <w:left w:val="none" w:sz="0" w:space="0" w:color="auto"/>
        <w:bottom w:val="none" w:sz="0" w:space="0" w:color="auto"/>
        <w:right w:val="none" w:sz="0" w:space="0" w:color="auto"/>
      </w:divBdr>
    </w:div>
    <w:div w:id="1894846178">
      <w:bodyDiv w:val="1"/>
      <w:marLeft w:val="0"/>
      <w:marRight w:val="0"/>
      <w:marTop w:val="0"/>
      <w:marBottom w:val="0"/>
      <w:divBdr>
        <w:top w:val="none" w:sz="0" w:space="0" w:color="auto"/>
        <w:left w:val="none" w:sz="0" w:space="0" w:color="auto"/>
        <w:bottom w:val="none" w:sz="0" w:space="0" w:color="auto"/>
        <w:right w:val="none" w:sz="0" w:space="0" w:color="auto"/>
      </w:divBdr>
    </w:div>
    <w:div w:id="2020889344">
      <w:bodyDiv w:val="1"/>
      <w:marLeft w:val="0"/>
      <w:marRight w:val="0"/>
      <w:marTop w:val="0"/>
      <w:marBottom w:val="0"/>
      <w:divBdr>
        <w:top w:val="none" w:sz="0" w:space="0" w:color="auto"/>
        <w:left w:val="none" w:sz="0" w:space="0" w:color="auto"/>
        <w:bottom w:val="none" w:sz="0" w:space="0" w:color="auto"/>
        <w:right w:val="none" w:sz="0" w:space="0" w:color="auto"/>
      </w:divBdr>
    </w:div>
    <w:div w:id="2132936373">
      <w:bodyDiv w:val="1"/>
      <w:marLeft w:val="0"/>
      <w:marRight w:val="0"/>
      <w:marTop w:val="0"/>
      <w:marBottom w:val="0"/>
      <w:divBdr>
        <w:top w:val="none" w:sz="0" w:space="0" w:color="auto"/>
        <w:left w:val="none" w:sz="0" w:space="0" w:color="auto"/>
        <w:bottom w:val="none" w:sz="0" w:space="0" w:color="auto"/>
        <w:right w:val="none" w:sz="0" w:space="0" w:color="auto"/>
      </w:divBdr>
    </w:div>
    <w:div w:id="21419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morcone.edu.it" TargetMode="External"/><Relationship Id="rId4" Type="http://schemas.openxmlformats.org/officeDocument/2006/relationships/settings" Target="settings.xml"/><Relationship Id="rId9" Type="http://schemas.openxmlformats.org/officeDocument/2006/relationships/hyperlink" Target="mailto:bnic819003@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7C60-1D54-FD45-88DB-C63BFDE1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8109</Characters>
  <Application>Microsoft Office Word</Application>
  <DocSecurity>4</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Pc</cp:lastModifiedBy>
  <cp:revision>2</cp:revision>
  <cp:lastPrinted>2017-09-18T17:49:00Z</cp:lastPrinted>
  <dcterms:created xsi:type="dcterms:W3CDTF">2021-09-24T06:14:00Z</dcterms:created>
  <dcterms:modified xsi:type="dcterms:W3CDTF">2021-09-24T06:14:00Z</dcterms:modified>
</cp:coreProperties>
</file>